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3E7" w:rsidRDefault="006E53E7" w:rsidP="00EF36E0">
      <w:bookmarkStart w:id="0" w:name="_GoBack"/>
      <w:bookmarkEnd w:id="0"/>
    </w:p>
    <w:p w:rsidR="00EF36E0" w:rsidRDefault="008F7D39" w:rsidP="00EF36E0">
      <w:r>
        <w:rPr>
          <w:noProof/>
          <w:lang w:eastAsia="en-GB"/>
        </w:rPr>
        <mc:AlternateContent>
          <mc:Choice Requires="wps">
            <w:drawing>
              <wp:anchor distT="0" distB="0" distL="114300" distR="114300" simplePos="0" relativeHeight="251659264" behindDoc="0" locked="0" layoutInCell="1" allowOverlap="1">
                <wp:simplePos x="0" y="0"/>
                <wp:positionH relativeFrom="page">
                  <wp:posOffset>804545</wp:posOffset>
                </wp:positionH>
                <wp:positionV relativeFrom="paragraph">
                  <wp:posOffset>16939</wp:posOffset>
                </wp:positionV>
                <wp:extent cx="5948969" cy="653143"/>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8969" cy="653143"/>
                        </a:xfrm>
                        <a:prstGeom prst="rect">
                          <a:avLst/>
                        </a:prstGeom>
                        <a:solidFill>
                          <a:schemeClr val="lt1"/>
                        </a:solidFill>
                        <a:ln w="6350">
                          <a:noFill/>
                        </a:ln>
                      </wps:spPr>
                      <wps:txbx>
                        <w:txbxContent>
                          <w:p w:rsidR="006E53E7" w:rsidRDefault="00DB3A45">
                            <w:pPr>
                              <w:rPr>
                                <w:rFonts w:ascii="KF Display" w:hAnsi="KF Display" w:cs="Times New Roman"/>
                                <w:b/>
                                <w:bCs/>
                                <w:color w:val="00464F"/>
                                <w:spacing w:val="6"/>
                                <w:w w:val="113"/>
                                <w:sz w:val="28"/>
                                <w:szCs w:val="28"/>
                              </w:rPr>
                            </w:pPr>
                            <w:r>
                              <w:rPr>
                                <w:rFonts w:ascii="KF Display" w:hAnsi="KF Display" w:cs="Times New Roman"/>
                                <w:b/>
                                <w:bCs/>
                                <w:color w:val="00464F"/>
                                <w:spacing w:val="6"/>
                                <w:w w:val="113"/>
                                <w:sz w:val="28"/>
                                <w:szCs w:val="28"/>
                              </w:rPr>
                              <w:t>GOVERNM</w:t>
                            </w:r>
                            <w:r w:rsidR="004D5238">
                              <w:rPr>
                                <w:rFonts w:ascii="KF Display" w:hAnsi="KF Display" w:cs="Times New Roman"/>
                                <w:b/>
                                <w:bCs/>
                                <w:color w:val="00464F"/>
                                <w:spacing w:val="6"/>
                                <w:w w:val="113"/>
                                <w:sz w:val="28"/>
                                <w:szCs w:val="28"/>
                              </w:rPr>
                              <w:t>ENT Extends Relief to More Businesses forced to close</w:t>
                            </w:r>
                            <w:r w:rsidR="00A9298F">
                              <w:rPr>
                                <w:rFonts w:ascii="KF Display" w:hAnsi="KF Display" w:cs="Times New Roman"/>
                                <w:b/>
                                <w:bCs/>
                                <w:color w:val="00464F"/>
                                <w:spacing w:val="6"/>
                                <w:w w:val="113"/>
                                <w:sz w:val="28"/>
                                <w:szCs w:val="28"/>
                              </w:rPr>
                              <w:t xml:space="preserve"> </w:t>
                            </w:r>
                          </w:p>
                          <w:p w:rsidR="00973930" w:rsidRPr="00973930" w:rsidRDefault="00D83FF5">
                            <w:pPr>
                              <w:rPr>
                                <w:rFonts w:ascii="KF Display" w:hAnsi="KF Display" w:cs="Times New Roman"/>
                                <w:b/>
                                <w:bCs/>
                                <w:color w:val="00464F"/>
                                <w:spacing w:val="6"/>
                                <w:w w:val="113"/>
                                <w:sz w:val="28"/>
                                <w:szCs w:val="28"/>
                              </w:rPr>
                            </w:pPr>
                            <w:r>
                              <w:rPr>
                                <w:rFonts w:ascii="KF Display" w:hAnsi="KF Display" w:cs="Times New Roman"/>
                                <w:b/>
                                <w:bCs/>
                                <w:color w:val="00464F"/>
                                <w:spacing w:val="6"/>
                                <w:w w:val="113"/>
                                <w:sz w:val="28"/>
                                <w:szCs w:val="28"/>
                              </w:rPr>
                              <w:t>‘NON-ESSENTIAL’ BUSINESSES</w:t>
                            </w:r>
                            <w:r w:rsidR="00C60B51">
                              <w:rPr>
                                <w:rFonts w:ascii="KF Display" w:hAnsi="KF Display" w:cs="Times New Roman"/>
                                <w:b/>
                                <w:bCs/>
                                <w:color w:val="00464F"/>
                                <w:spacing w:val="6"/>
                                <w:w w:val="113"/>
                                <w:sz w:val="28"/>
                                <w:szCs w:val="28"/>
                              </w:rPr>
                              <w:t xml:space="preserve"> IN PANDEMIC</w:t>
                            </w:r>
                          </w:p>
                          <w:p w:rsidR="00333383" w:rsidRPr="00973930" w:rsidRDefault="00633808">
                            <w:pPr>
                              <w:rPr>
                                <w:rFonts w:ascii="KF Display" w:hAnsi="KF Display"/>
                                <w:color w:val="C00000"/>
                                <w:sz w:val="28"/>
                                <w:szCs w:val="28"/>
                              </w:rPr>
                            </w:pPr>
                            <w:r w:rsidRPr="00973930">
                              <w:rPr>
                                <w:rFonts w:ascii="KF Display" w:hAnsi="KF Display" w:cs="Times New Roman"/>
                                <w:b/>
                                <w:bCs/>
                                <w:color w:val="00464F"/>
                                <w:spacing w:val="6"/>
                                <w:w w:val="113"/>
                                <w:sz w:val="28"/>
                                <w:szCs w:val="28"/>
                              </w:rPr>
                              <w:t>BUSINESS RATES SUPPORT</w:t>
                            </w:r>
                            <w:r w:rsidR="00333383" w:rsidRPr="00973930">
                              <w:rPr>
                                <w:rFonts w:ascii="KF Display" w:hAnsi="KF Display"/>
                                <w:color w:val="C00000"/>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5pt;margin-top:1.35pt;width:468.4pt;height:51.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" fillcolor="white [3201]" stroked="f" strokeweight=".5pt">
                <v:textbox>
                  <w:txbxContent>
                    <w:p w:rsidR="006E53E7" w:rsidRDefault="00DB3A45">
                      <w:pPr>
                        <w:rPr>
                          <w:rFonts w:ascii="KF Display" w:hAnsi="KF Display" w:cs="Times New Roman"/>
                          <w:b/>
                          <w:bCs/>
                          <w:color w:val="00464F"/>
                          <w:spacing w:val="6"/>
                          <w:w w:val="113"/>
                          <w:sz w:val="28"/>
                          <w:szCs w:val="28"/>
                        </w:rPr>
                      </w:pPr>
                      <w:r>
                        <w:rPr>
                          <w:rFonts w:ascii="KF Display" w:hAnsi="KF Display" w:cs="Times New Roman"/>
                          <w:b/>
                          <w:bCs/>
                          <w:color w:val="00464F"/>
                          <w:spacing w:val="6"/>
                          <w:w w:val="113"/>
                          <w:sz w:val="28"/>
                          <w:szCs w:val="28"/>
                        </w:rPr>
                        <w:t>GOVERNM</w:t>
                      </w:r>
                      <w:r w:rsidR="004D5238">
                        <w:rPr>
                          <w:rFonts w:ascii="KF Display" w:hAnsi="KF Display" w:cs="Times New Roman"/>
                          <w:b/>
                          <w:bCs/>
                          <w:color w:val="00464F"/>
                          <w:spacing w:val="6"/>
                          <w:w w:val="113"/>
                          <w:sz w:val="28"/>
                          <w:szCs w:val="28"/>
                        </w:rPr>
                        <w:t>ENT Extends Relief to More Businesses forced to close</w:t>
                      </w:r>
                      <w:r w:rsidR="00A9298F">
                        <w:rPr>
                          <w:rFonts w:ascii="KF Display" w:hAnsi="KF Display" w:cs="Times New Roman"/>
                          <w:b/>
                          <w:bCs/>
                          <w:color w:val="00464F"/>
                          <w:spacing w:val="6"/>
                          <w:w w:val="113"/>
                          <w:sz w:val="28"/>
                          <w:szCs w:val="28"/>
                        </w:rPr>
                        <w:t xml:space="preserve"> </w:t>
                      </w:r>
                    </w:p>
                    <w:p w:rsidR="00973930" w:rsidRPr="00973930" w:rsidRDefault="00D83FF5">
                      <w:pPr>
                        <w:rPr>
                          <w:rFonts w:ascii="KF Display" w:hAnsi="KF Display" w:cs="Times New Roman"/>
                          <w:b/>
                          <w:bCs/>
                          <w:color w:val="00464F"/>
                          <w:spacing w:val="6"/>
                          <w:w w:val="113"/>
                          <w:sz w:val="28"/>
                          <w:szCs w:val="28"/>
                        </w:rPr>
                      </w:pPr>
                      <w:r>
                        <w:rPr>
                          <w:rFonts w:ascii="KF Display" w:hAnsi="KF Display" w:cs="Times New Roman"/>
                          <w:b/>
                          <w:bCs/>
                          <w:color w:val="00464F"/>
                          <w:spacing w:val="6"/>
                          <w:w w:val="113"/>
                          <w:sz w:val="28"/>
                          <w:szCs w:val="28"/>
                        </w:rPr>
                        <w:t>‘NON-ESSENTIAL’ BUSINESSES</w:t>
                      </w:r>
                      <w:r w:rsidR="00C60B51">
                        <w:rPr>
                          <w:rFonts w:ascii="KF Display" w:hAnsi="KF Display" w:cs="Times New Roman"/>
                          <w:b/>
                          <w:bCs/>
                          <w:color w:val="00464F"/>
                          <w:spacing w:val="6"/>
                          <w:w w:val="113"/>
                          <w:sz w:val="28"/>
                          <w:szCs w:val="28"/>
                        </w:rPr>
                        <w:t xml:space="preserve"> IN PANDEMIC</w:t>
                      </w:r>
                    </w:p>
                    <w:p w:rsidR="00333383" w:rsidRPr="00973930" w:rsidRDefault="00633808">
                      <w:pPr>
                        <w:rPr>
                          <w:rFonts w:ascii="KF Display" w:hAnsi="KF Display"/>
                          <w:color w:val="C00000"/>
                          <w:sz w:val="28"/>
                          <w:szCs w:val="28"/>
                        </w:rPr>
                      </w:pPr>
                      <w:r w:rsidRPr="00973930">
                        <w:rPr>
                          <w:rFonts w:ascii="KF Display" w:hAnsi="KF Display" w:cs="Times New Roman"/>
                          <w:b/>
                          <w:bCs/>
                          <w:color w:val="00464F"/>
                          <w:spacing w:val="6"/>
                          <w:w w:val="113"/>
                          <w:sz w:val="28"/>
                          <w:szCs w:val="28"/>
                        </w:rPr>
                        <w:t>BUSINESS RATES SUPPORT</w:t>
                      </w:r>
                      <w:r w:rsidR="00333383" w:rsidRPr="00973930">
                        <w:rPr>
                          <w:rFonts w:ascii="KF Display" w:hAnsi="KF Display"/>
                          <w:color w:val="C00000"/>
                          <w:sz w:val="28"/>
                          <w:szCs w:val="28"/>
                        </w:rPr>
                        <w:t xml:space="preserve"> </w:t>
                      </w:r>
                    </w:p>
                  </w:txbxContent>
                </v:textbox>
                <w10:wrap anchorx="page"/>
              </v:shape>
            </w:pict>
          </mc:Fallback>
        </mc:AlternateContent>
      </w:r>
    </w:p>
    <w:p w:rsidR="00333383" w:rsidRDefault="00333383" w:rsidP="00EF36E0"/>
    <w:p w:rsidR="00333383" w:rsidRDefault="00846988" w:rsidP="00EF36E0">
      <w:r>
        <w:rPr>
          <w:noProof/>
          <w:lang w:eastAsia="en-GB"/>
        </w:rPr>
        <mc:AlternateContent>
          <mc:Choice Requires="wps">
            <w:drawing>
              <wp:anchor distT="0" distB="0" distL="114300" distR="114300" simplePos="0" relativeHeight="251660288" behindDoc="0" locked="0" layoutInCell="1" allowOverlap="1">
                <wp:simplePos x="0" y="0"/>
                <wp:positionH relativeFrom="page">
                  <wp:posOffset>843148</wp:posOffset>
                </wp:positionH>
                <wp:positionV relativeFrom="paragraph">
                  <wp:posOffset>143898</wp:posOffset>
                </wp:positionV>
                <wp:extent cx="5906770" cy="3598223"/>
                <wp:effectExtent l="0" t="0" r="17780" b="21590"/>
                <wp:wrapNone/>
                <wp:docPr id="3" name="Text Box 3"/>
                <wp:cNvGraphicFramePr/>
                <a:graphic xmlns:a="http://schemas.openxmlformats.org/drawingml/2006/main">
                  <a:graphicData uri="http://schemas.microsoft.com/office/word/2010/wordprocessingShape">
                    <wps:wsp>
                      <wps:cNvSpPr txBox="1"/>
                      <wps:spPr>
                        <a:xfrm>
                          <a:off x="0" y="0"/>
                          <a:ext cx="5906770" cy="3598223"/>
                        </a:xfrm>
                        <a:prstGeom prst="rect">
                          <a:avLst/>
                        </a:prstGeom>
                        <a:solidFill>
                          <a:schemeClr val="lt1"/>
                        </a:solidFill>
                        <a:ln w="6350">
                          <a:solidFill>
                            <a:srgbClr val="005250"/>
                          </a:solidFill>
                        </a:ln>
                      </wps:spPr>
                      <wps:txbx>
                        <w:txbxContent>
                          <w:p w:rsidR="000B78CD" w:rsidRPr="000B78CD" w:rsidRDefault="000B78CD" w:rsidP="000B78CD">
                            <w:pPr>
                              <w:pStyle w:val="NormalWeb"/>
                              <w:spacing w:after="0" w:line="240" w:lineRule="auto"/>
                              <w:jc w:val="both"/>
                              <w:rPr>
                                <w:rFonts w:asciiTheme="minorHAnsi" w:hAnsiTheme="minorHAnsi" w:cstheme="minorHAnsi"/>
                                <w:color w:val="000000"/>
                              </w:rPr>
                            </w:pPr>
                            <w:r w:rsidRPr="000B78CD">
                              <w:rPr>
                                <w:rFonts w:asciiTheme="minorHAnsi" w:hAnsiTheme="minorHAnsi" w:cstheme="minorHAnsi"/>
                                <w:color w:val="000000"/>
                              </w:rPr>
                              <w:t xml:space="preserve">The Government have now released a detailed list of all the businesses which are subject to the </w:t>
                            </w:r>
                            <w:hyperlink r:id="rId8" w:history="1">
                              <w:r w:rsidRPr="00846988">
                                <w:rPr>
                                  <w:rStyle w:val="Hyperlink"/>
                                  <w:rFonts w:asciiTheme="minorHAnsi" w:hAnsiTheme="minorHAnsi" w:cstheme="minorHAnsi"/>
                                  <w:color w:val="005654"/>
                                </w:rPr>
                                <w:t>enforced closure</w:t>
                              </w:r>
                            </w:hyperlink>
                            <w:r w:rsidRPr="000B78CD">
                              <w:rPr>
                                <w:rFonts w:asciiTheme="minorHAnsi" w:hAnsiTheme="minorHAnsi" w:cstheme="minorHAnsi"/>
                                <w:color w:val="000000"/>
                              </w:rPr>
                              <w:t xml:space="preserve"> which came in on the 23</w:t>
                            </w:r>
                            <w:r w:rsidRPr="000B78CD">
                              <w:rPr>
                                <w:rFonts w:asciiTheme="minorHAnsi" w:hAnsiTheme="minorHAnsi" w:cstheme="minorHAnsi"/>
                                <w:color w:val="000000"/>
                                <w:vertAlign w:val="superscript"/>
                              </w:rPr>
                              <w:t>rd</w:t>
                            </w:r>
                            <w:r w:rsidRPr="000B78CD">
                              <w:rPr>
                                <w:rFonts w:asciiTheme="minorHAnsi" w:hAnsiTheme="minorHAnsi" w:cstheme="minorHAnsi"/>
                                <w:color w:val="000000"/>
                              </w:rPr>
                              <w:t xml:space="preserve"> March. This was made possible by the Secretary of State exercising his </w:t>
                            </w:r>
                            <w:hyperlink r:id="rId9" w:history="1">
                              <w:r w:rsidRPr="00846988">
                                <w:rPr>
                                  <w:rStyle w:val="Hyperlink"/>
                                  <w:rFonts w:asciiTheme="minorHAnsi" w:hAnsiTheme="minorHAnsi" w:cstheme="minorHAnsi"/>
                                  <w:color w:val="005654"/>
                                </w:rPr>
                                <w:t>designated powers</w:t>
                              </w:r>
                            </w:hyperlink>
                            <w:r w:rsidRPr="000B78CD">
                              <w:rPr>
                                <w:rFonts w:asciiTheme="minorHAnsi" w:hAnsiTheme="minorHAnsi" w:cstheme="minorHAnsi"/>
                                <w:color w:val="000000"/>
                              </w:rPr>
                              <w:t xml:space="preserve"> to enable the police and local authorities to act. To support </w:t>
                            </w:r>
                            <w:r w:rsidR="008F7D39">
                              <w:rPr>
                                <w:rFonts w:asciiTheme="minorHAnsi" w:hAnsiTheme="minorHAnsi" w:cstheme="minorHAnsi"/>
                                <w:color w:val="000000"/>
                              </w:rPr>
                              <w:t xml:space="preserve">some of </w:t>
                            </w:r>
                            <w:r w:rsidRPr="000B78CD">
                              <w:rPr>
                                <w:rFonts w:asciiTheme="minorHAnsi" w:hAnsiTheme="minorHAnsi" w:cstheme="minorHAnsi"/>
                                <w:color w:val="000000"/>
                              </w:rPr>
                              <w:t xml:space="preserve">these businesses, the Government have now extended the business rates exemption &amp; grant availability scheme announced last week </w:t>
                            </w:r>
                            <w:r w:rsidR="008F7D39">
                              <w:rPr>
                                <w:rFonts w:asciiTheme="minorHAnsi" w:hAnsiTheme="minorHAnsi" w:cstheme="minorHAnsi"/>
                                <w:color w:val="000000"/>
                              </w:rPr>
                              <w:t xml:space="preserve">and details </w:t>
                            </w:r>
                            <w:r w:rsidR="00846988">
                              <w:rPr>
                                <w:rFonts w:asciiTheme="minorHAnsi" w:hAnsiTheme="minorHAnsi" w:cstheme="minorHAnsi"/>
                                <w:color w:val="000000"/>
                              </w:rPr>
                              <w:t xml:space="preserve">can be found </w:t>
                            </w:r>
                            <w:hyperlink r:id="rId10" w:history="1">
                              <w:r w:rsidR="00846988" w:rsidRPr="00846988">
                                <w:rPr>
                                  <w:rStyle w:val="Hyperlink"/>
                                  <w:rFonts w:asciiTheme="minorHAnsi" w:hAnsiTheme="minorHAnsi" w:cstheme="minorHAnsi"/>
                                  <w:color w:val="005654"/>
                                </w:rPr>
                                <w:t>here</w:t>
                              </w:r>
                            </w:hyperlink>
                            <w:r w:rsidR="00846988">
                              <w:rPr>
                                <w:rFonts w:asciiTheme="minorHAnsi" w:hAnsiTheme="minorHAnsi" w:cstheme="minorHAnsi"/>
                                <w:color w:val="005654"/>
                              </w:rPr>
                              <w:t>.</w:t>
                            </w:r>
                          </w:p>
                          <w:p w:rsidR="000B78CD" w:rsidRPr="000B78CD" w:rsidRDefault="000B78CD" w:rsidP="000B78CD">
                            <w:pPr>
                              <w:pStyle w:val="NormalWeb"/>
                              <w:spacing w:after="0" w:line="240" w:lineRule="auto"/>
                              <w:jc w:val="both"/>
                              <w:rPr>
                                <w:rFonts w:asciiTheme="minorHAnsi" w:hAnsiTheme="minorHAnsi" w:cstheme="minorHAnsi"/>
                                <w:color w:val="333333"/>
                              </w:rPr>
                            </w:pPr>
                            <w:r w:rsidRPr="000B78CD">
                              <w:rPr>
                                <w:rFonts w:asciiTheme="minorHAnsi" w:hAnsiTheme="minorHAnsi" w:cstheme="minorHAnsi"/>
                                <w:color w:val="000000"/>
                              </w:rPr>
                              <w:t xml:space="preserve"> </w:t>
                            </w:r>
                          </w:p>
                          <w:p w:rsidR="000B78CD" w:rsidRPr="000B78CD" w:rsidRDefault="000B78CD" w:rsidP="000B78CD">
                            <w:pPr>
                              <w:pStyle w:val="NormalWeb"/>
                              <w:spacing w:after="0" w:line="240" w:lineRule="auto"/>
                              <w:jc w:val="both"/>
                              <w:rPr>
                                <w:rFonts w:asciiTheme="minorHAnsi" w:hAnsiTheme="minorHAnsi" w:cstheme="minorHAnsi"/>
                                <w:color w:val="000000"/>
                              </w:rPr>
                            </w:pPr>
                            <w:r w:rsidRPr="000B78CD">
                              <w:rPr>
                                <w:rFonts w:asciiTheme="minorHAnsi" w:hAnsiTheme="minorHAnsi" w:cstheme="minorHAnsi"/>
                                <w:color w:val="333333"/>
                              </w:rPr>
                              <w:t xml:space="preserve">Although the measures will assist many businesses, the Government is restricted to the EU State Aid Rules which mean the maximum tax relief that can be given to any single business is set at 800,000 euros. However, the EU Commission are also allowing additional measures under their </w:t>
                            </w:r>
                            <w:hyperlink r:id="rId11" w:history="1">
                              <w:r w:rsidRPr="00846988">
                                <w:rPr>
                                  <w:rStyle w:val="Hyperlink"/>
                                  <w:rFonts w:asciiTheme="minorHAnsi" w:hAnsiTheme="minorHAnsi" w:cstheme="minorHAnsi"/>
                                  <w:color w:val="005654"/>
                                </w:rPr>
                                <w:t>Temporary Framework</w:t>
                              </w:r>
                            </w:hyperlink>
                            <w:r w:rsidRPr="00846988">
                              <w:rPr>
                                <w:rFonts w:asciiTheme="minorHAnsi" w:hAnsiTheme="minorHAnsi" w:cstheme="minorHAnsi"/>
                                <w:color w:val="005654"/>
                              </w:rPr>
                              <w:t xml:space="preserve"> </w:t>
                            </w:r>
                            <w:r w:rsidRPr="000B78CD">
                              <w:rPr>
                                <w:rFonts w:asciiTheme="minorHAnsi" w:hAnsiTheme="minorHAnsi" w:cstheme="minorHAnsi"/>
                                <w:color w:val="000000"/>
                              </w:rPr>
                              <w:t>which include state subsidised loans to companies.</w:t>
                            </w:r>
                          </w:p>
                          <w:p w:rsidR="000B78CD" w:rsidRPr="000B78CD" w:rsidRDefault="000B78CD" w:rsidP="000B78CD">
                            <w:pPr>
                              <w:pStyle w:val="NormalWeb"/>
                              <w:spacing w:after="0" w:line="240" w:lineRule="auto"/>
                              <w:jc w:val="both"/>
                              <w:rPr>
                                <w:rFonts w:asciiTheme="minorHAnsi" w:hAnsiTheme="minorHAnsi" w:cstheme="minorHAnsi"/>
                                <w:color w:val="000000"/>
                              </w:rPr>
                            </w:pPr>
                          </w:p>
                          <w:p w:rsidR="000B78CD" w:rsidRPr="000B78CD" w:rsidRDefault="000B78CD" w:rsidP="000B78CD">
                            <w:pPr>
                              <w:pStyle w:val="NormalWeb"/>
                              <w:spacing w:after="0" w:line="240" w:lineRule="auto"/>
                              <w:jc w:val="both"/>
                              <w:rPr>
                                <w:rFonts w:asciiTheme="minorHAnsi" w:hAnsiTheme="minorHAnsi" w:cstheme="minorHAnsi"/>
                                <w:color w:val="333333"/>
                              </w:rPr>
                            </w:pPr>
                            <w:r w:rsidRPr="000B78CD">
                              <w:rPr>
                                <w:rFonts w:asciiTheme="minorHAnsi" w:hAnsiTheme="minorHAnsi" w:cstheme="minorHAnsi"/>
                                <w:color w:val="000000"/>
                              </w:rPr>
                              <w:t>At the moment, the Government have applied to the EU for an exemption to State Aid limits and told Councils to proceed on the assumption that they will be successful in their application However, large businesses would do well to work on the assumption that it will not succeed for budgetary purposes.</w:t>
                            </w:r>
                          </w:p>
                          <w:p w:rsidR="00C60B51" w:rsidRDefault="00C60B51" w:rsidP="004D41E3">
                            <w:pPr>
                              <w:pStyle w:val="NormalWeb"/>
                              <w:spacing w:after="0" w:line="240" w:lineRule="auto"/>
                              <w:jc w:val="both"/>
                              <w:rPr>
                                <w:rFonts w:asciiTheme="minorHAnsi" w:hAnsiTheme="minorHAnsi" w:cstheme="minorHAnsi"/>
                                <w:color w:val="000000"/>
                                <w:sz w:val="22"/>
                                <w:szCs w:val="22"/>
                              </w:rPr>
                            </w:pPr>
                          </w:p>
                          <w:p w:rsidR="000B78CD" w:rsidRPr="004D41E3" w:rsidRDefault="000B78CD" w:rsidP="004D41E3">
                            <w:pPr>
                              <w:pStyle w:val="NormalWeb"/>
                              <w:spacing w:after="0" w:line="240" w:lineRule="auto"/>
                              <w:jc w:val="both"/>
                              <w:rPr>
                                <w:rFonts w:asciiTheme="minorHAnsi" w:hAnsiTheme="minorHAnsi" w:cstheme="minorHAnsi"/>
                                <w:color w:val="333333"/>
                                <w:sz w:val="22"/>
                                <w:szCs w:val="22"/>
                              </w:rPr>
                            </w:pPr>
                          </w:p>
                          <w:p w:rsidR="00333383" w:rsidRDefault="003333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66.4pt;margin-top:11.35pt;width:465.1pt;height:283.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" fillcolor="white [3201]" strokecolor="#005250" strokeweight=".5pt">
                <v:textbox>
                  <w:txbxContent>
                    <w:p w:rsidR="000B78CD" w:rsidRPr="000B78CD" w:rsidRDefault="000B78CD" w:rsidP="000B78CD">
                      <w:pPr>
                        <w:pStyle w:val="NormalWeb"/>
                        <w:spacing w:after="0" w:line="240" w:lineRule="auto"/>
                        <w:jc w:val="both"/>
                        <w:rPr>
                          <w:rFonts w:asciiTheme="minorHAnsi" w:hAnsiTheme="minorHAnsi" w:cstheme="minorHAnsi"/>
                          <w:color w:val="000000"/>
                        </w:rPr>
                      </w:pPr>
                      <w:r w:rsidRPr="000B78CD">
                        <w:rPr>
                          <w:rFonts w:asciiTheme="minorHAnsi" w:hAnsiTheme="minorHAnsi" w:cstheme="minorHAnsi"/>
                          <w:color w:val="000000"/>
                        </w:rPr>
                        <w:t xml:space="preserve">The Government have now released a detailed list of all the businesses which are subject to the </w:t>
                      </w:r>
                      <w:hyperlink r:id="rId12" w:history="1">
                        <w:r w:rsidRPr="00846988">
                          <w:rPr>
                            <w:rStyle w:val="Hyperlink"/>
                            <w:rFonts w:asciiTheme="minorHAnsi" w:hAnsiTheme="minorHAnsi" w:cstheme="minorHAnsi"/>
                            <w:color w:val="005654"/>
                          </w:rPr>
                          <w:t>enforced closure</w:t>
                        </w:r>
                      </w:hyperlink>
                      <w:r w:rsidRPr="000B78CD">
                        <w:rPr>
                          <w:rFonts w:asciiTheme="minorHAnsi" w:hAnsiTheme="minorHAnsi" w:cstheme="minorHAnsi"/>
                          <w:color w:val="000000"/>
                        </w:rPr>
                        <w:t xml:space="preserve"> which came in on the 23</w:t>
                      </w:r>
                      <w:r w:rsidRPr="000B78CD">
                        <w:rPr>
                          <w:rFonts w:asciiTheme="minorHAnsi" w:hAnsiTheme="minorHAnsi" w:cstheme="minorHAnsi"/>
                          <w:color w:val="000000"/>
                          <w:vertAlign w:val="superscript"/>
                        </w:rPr>
                        <w:t>rd</w:t>
                      </w:r>
                      <w:r w:rsidRPr="000B78CD">
                        <w:rPr>
                          <w:rFonts w:asciiTheme="minorHAnsi" w:hAnsiTheme="minorHAnsi" w:cstheme="minorHAnsi"/>
                          <w:color w:val="000000"/>
                        </w:rPr>
                        <w:t xml:space="preserve"> March. This was made possible by the Secretary of State exercising his </w:t>
                      </w:r>
                      <w:hyperlink r:id="rId13" w:history="1">
                        <w:r w:rsidRPr="00846988">
                          <w:rPr>
                            <w:rStyle w:val="Hyperlink"/>
                            <w:rFonts w:asciiTheme="minorHAnsi" w:hAnsiTheme="minorHAnsi" w:cstheme="minorHAnsi"/>
                            <w:color w:val="005654"/>
                          </w:rPr>
                          <w:t>designated powers</w:t>
                        </w:r>
                      </w:hyperlink>
                      <w:r w:rsidRPr="000B78CD">
                        <w:rPr>
                          <w:rFonts w:asciiTheme="minorHAnsi" w:hAnsiTheme="minorHAnsi" w:cstheme="minorHAnsi"/>
                          <w:color w:val="000000"/>
                        </w:rPr>
                        <w:t xml:space="preserve"> to enable the police and local authorities to act. To support </w:t>
                      </w:r>
                      <w:r w:rsidR="008F7D39">
                        <w:rPr>
                          <w:rFonts w:asciiTheme="minorHAnsi" w:hAnsiTheme="minorHAnsi" w:cstheme="minorHAnsi"/>
                          <w:color w:val="000000"/>
                        </w:rPr>
                        <w:t xml:space="preserve">some of </w:t>
                      </w:r>
                      <w:r w:rsidRPr="000B78CD">
                        <w:rPr>
                          <w:rFonts w:asciiTheme="minorHAnsi" w:hAnsiTheme="minorHAnsi" w:cstheme="minorHAnsi"/>
                          <w:color w:val="000000"/>
                        </w:rPr>
                        <w:t xml:space="preserve">these businesses, the Government have now extended the business rates exemption &amp; grant availability scheme announced last week </w:t>
                      </w:r>
                      <w:r w:rsidR="008F7D39">
                        <w:rPr>
                          <w:rFonts w:asciiTheme="minorHAnsi" w:hAnsiTheme="minorHAnsi" w:cstheme="minorHAnsi"/>
                          <w:color w:val="000000"/>
                        </w:rPr>
                        <w:t xml:space="preserve">and details </w:t>
                      </w:r>
                      <w:r w:rsidR="00846988">
                        <w:rPr>
                          <w:rFonts w:asciiTheme="minorHAnsi" w:hAnsiTheme="minorHAnsi" w:cstheme="minorHAnsi"/>
                          <w:color w:val="000000"/>
                        </w:rPr>
                        <w:t xml:space="preserve">can be found </w:t>
                      </w:r>
                      <w:hyperlink r:id="rId14" w:history="1">
                        <w:r w:rsidR="00846988" w:rsidRPr="00846988">
                          <w:rPr>
                            <w:rStyle w:val="Hyperlink"/>
                            <w:rFonts w:asciiTheme="minorHAnsi" w:hAnsiTheme="minorHAnsi" w:cstheme="minorHAnsi"/>
                            <w:color w:val="005654"/>
                          </w:rPr>
                          <w:t>here</w:t>
                        </w:r>
                      </w:hyperlink>
                      <w:r w:rsidR="00846988">
                        <w:rPr>
                          <w:rFonts w:asciiTheme="minorHAnsi" w:hAnsiTheme="minorHAnsi" w:cstheme="minorHAnsi"/>
                          <w:color w:val="005654"/>
                        </w:rPr>
                        <w:t>.</w:t>
                      </w:r>
                    </w:p>
                    <w:p w:rsidR="000B78CD" w:rsidRPr="000B78CD" w:rsidRDefault="000B78CD" w:rsidP="000B78CD">
                      <w:pPr>
                        <w:pStyle w:val="NormalWeb"/>
                        <w:spacing w:after="0" w:line="240" w:lineRule="auto"/>
                        <w:jc w:val="both"/>
                        <w:rPr>
                          <w:rFonts w:asciiTheme="minorHAnsi" w:hAnsiTheme="minorHAnsi" w:cstheme="minorHAnsi"/>
                          <w:color w:val="333333"/>
                        </w:rPr>
                      </w:pPr>
                      <w:r w:rsidRPr="000B78CD">
                        <w:rPr>
                          <w:rFonts w:asciiTheme="minorHAnsi" w:hAnsiTheme="minorHAnsi" w:cstheme="minorHAnsi"/>
                          <w:color w:val="000000"/>
                        </w:rPr>
                        <w:t xml:space="preserve"> </w:t>
                      </w:r>
                    </w:p>
                    <w:p w:rsidR="000B78CD" w:rsidRPr="000B78CD" w:rsidRDefault="000B78CD" w:rsidP="000B78CD">
                      <w:pPr>
                        <w:pStyle w:val="NormalWeb"/>
                        <w:spacing w:after="0" w:line="240" w:lineRule="auto"/>
                        <w:jc w:val="both"/>
                        <w:rPr>
                          <w:rFonts w:asciiTheme="minorHAnsi" w:hAnsiTheme="minorHAnsi" w:cstheme="minorHAnsi"/>
                          <w:color w:val="000000"/>
                        </w:rPr>
                      </w:pPr>
                      <w:r w:rsidRPr="000B78CD">
                        <w:rPr>
                          <w:rFonts w:asciiTheme="minorHAnsi" w:hAnsiTheme="minorHAnsi" w:cstheme="minorHAnsi"/>
                          <w:color w:val="333333"/>
                        </w:rPr>
                        <w:t xml:space="preserve">Although the measures will assist many businesses, the Government is restricted to the EU State Aid Rules which mean the maximum tax relief that can be given to any single business is set at 800,000 euros. However, the EU Commission are also allowing additional measures under their </w:t>
                      </w:r>
                      <w:hyperlink r:id="rId15" w:history="1">
                        <w:r w:rsidRPr="00846988">
                          <w:rPr>
                            <w:rStyle w:val="Hyperlink"/>
                            <w:rFonts w:asciiTheme="minorHAnsi" w:hAnsiTheme="minorHAnsi" w:cstheme="minorHAnsi"/>
                            <w:color w:val="005654"/>
                          </w:rPr>
                          <w:t>Temporary Framework</w:t>
                        </w:r>
                      </w:hyperlink>
                      <w:r w:rsidRPr="00846988">
                        <w:rPr>
                          <w:rFonts w:asciiTheme="minorHAnsi" w:hAnsiTheme="minorHAnsi" w:cstheme="minorHAnsi"/>
                          <w:color w:val="005654"/>
                        </w:rPr>
                        <w:t xml:space="preserve"> </w:t>
                      </w:r>
                      <w:r w:rsidRPr="000B78CD">
                        <w:rPr>
                          <w:rFonts w:asciiTheme="minorHAnsi" w:hAnsiTheme="minorHAnsi" w:cstheme="minorHAnsi"/>
                          <w:color w:val="000000"/>
                        </w:rPr>
                        <w:t>which include state subsidised loans to companies.</w:t>
                      </w:r>
                    </w:p>
                    <w:p w:rsidR="000B78CD" w:rsidRPr="000B78CD" w:rsidRDefault="000B78CD" w:rsidP="000B78CD">
                      <w:pPr>
                        <w:pStyle w:val="NormalWeb"/>
                        <w:spacing w:after="0" w:line="240" w:lineRule="auto"/>
                        <w:jc w:val="both"/>
                        <w:rPr>
                          <w:rFonts w:asciiTheme="minorHAnsi" w:hAnsiTheme="minorHAnsi" w:cstheme="minorHAnsi"/>
                          <w:color w:val="000000"/>
                        </w:rPr>
                      </w:pPr>
                    </w:p>
                    <w:p w:rsidR="000B78CD" w:rsidRPr="000B78CD" w:rsidRDefault="000B78CD" w:rsidP="000B78CD">
                      <w:pPr>
                        <w:pStyle w:val="NormalWeb"/>
                        <w:spacing w:after="0" w:line="240" w:lineRule="auto"/>
                        <w:jc w:val="both"/>
                        <w:rPr>
                          <w:rFonts w:asciiTheme="minorHAnsi" w:hAnsiTheme="minorHAnsi" w:cstheme="minorHAnsi"/>
                          <w:color w:val="333333"/>
                        </w:rPr>
                      </w:pPr>
                      <w:r w:rsidRPr="000B78CD">
                        <w:rPr>
                          <w:rFonts w:asciiTheme="minorHAnsi" w:hAnsiTheme="minorHAnsi" w:cstheme="minorHAnsi"/>
                          <w:color w:val="000000"/>
                        </w:rPr>
                        <w:t>At the moment, the Government have applied to the EU for an exemption to State Aid limits and told Councils to proceed on the assumption that they will be successful in their application However, large businesses would do well to work on the assumption that it will not succeed for budgetary purposes.</w:t>
                      </w:r>
                    </w:p>
                    <w:p w:rsidR="00C60B51" w:rsidRDefault="00C60B51" w:rsidP="004D41E3">
                      <w:pPr>
                        <w:pStyle w:val="NormalWeb"/>
                        <w:spacing w:after="0" w:line="240" w:lineRule="auto"/>
                        <w:jc w:val="both"/>
                        <w:rPr>
                          <w:rFonts w:asciiTheme="minorHAnsi" w:hAnsiTheme="minorHAnsi" w:cstheme="minorHAnsi"/>
                          <w:color w:val="000000"/>
                          <w:sz w:val="22"/>
                          <w:szCs w:val="22"/>
                        </w:rPr>
                      </w:pPr>
                    </w:p>
                    <w:p w:rsidR="000B78CD" w:rsidRPr="004D41E3" w:rsidRDefault="000B78CD" w:rsidP="004D41E3">
                      <w:pPr>
                        <w:pStyle w:val="NormalWeb"/>
                        <w:spacing w:after="0" w:line="240" w:lineRule="auto"/>
                        <w:jc w:val="both"/>
                        <w:rPr>
                          <w:rFonts w:asciiTheme="minorHAnsi" w:hAnsiTheme="minorHAnsi" w:cstheme="minorHAnsi"/>
                          <w:color w:val="333333"/>
                          <w:sz w:val="22"/>
                          <w:szCs w:val="22"/>
                        </w:rPr>
                      </w:pPr>
                    </w:p>
                    <w:p w:rsidR="00333383" w:rsidRDefault="00333383"/>
                  </w:txbxContent>
                </v:textbox>
                <w10:wrap anchorx="page"/>
              </v:shape>
            </w:pict>
          </mc:Fallback>
        </mc:AlternateContent>
      </w:r>
    </w:p>
    <w:p w:rsidR="00333383" w:rsidRDefault="00333383" w:rsidP="00EF36E0"/>
    <w:p w:rsidR="00333383" w:rsidRDefault="00333383" w:rsidP="00EF36E0"/>
    <w:p w:rsidR="00333383" w:rsidRDefault="0033338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846988" w:rsidP="00EF36E0">
      <w:r>
        <w:rPr>
          <w:noProof/>
          <w:lang w:eastAsia="en-GB"/>
        </w:rPr>
        <mc:AlternateContent>
          <mc:Choice Requires="wps">
            <w:drawing>
              <wp:anchor distT="0" distB="0" distL="114300" distR="114300" simplePos="0" relativeHeight="251673600" behindDoc="0" locked="0" layoutInCell="1" allowOverlap="1">
                <wp:simplePos x="0" y="0"/>
                <wp:positionH relativeFrom="page">
                  <wp:posOffset>843280</wp:posOffset>
                </wp:positionH>
                <wp:positionV relativeFrom="paragraph">
                  <wp:posOffset>32575</wp:posOffset>
                </wp:positionV>
                <wp:extent cx="5918835" cy="296545"/>
                <wp:effectExtent l="0" t="0" r="24765" b="27305"/>
                <wp:wrapNone/>
                <wp:docPr id="30" name="Text Box 30"/>
                <wp:cNvGraphicFramePr/>
                <a:graphic xmlns:a="http://schemas.openxmlformats.org/drawingml/2006/main">
                  <a:graphicData uri="http://schemas.microsoft.com/office/word/2010/wordprocessingShape">
                    <wps:wsp>
                      <wps:cNvSpPr txBox="1"/>
                      <wps:spPr>
                        <a:xfrm>
                          <a:off x="0" y="0"/>
                          <a:ext cx="5918835" cy="296545"/>
                        </a:xfrm>
                        <a:prstGeom prst="rect">
                          <a:avLst/>
                        </a:prstGeom>
                        <a:solidFill>
                          <a:srgbClr val="005250"/>
                        </a:solidFill>
                        <a:ln w="6350">
                          <a:solidFill>
                            <a:prstClr val="black"/>
                          </a:solidFill>
                        </a:ln>
                      </wps:spPr>
                      <wps:txbx>
                        <w:txbxContent>
                          <w:p w:rsidR="003C2C59" w:rsidRDefault="003C2C59">
                            <w:r>
                              <w:t xml:space="preserve">GOVERNMENTS CURRENT PROPOSALS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28" type="#_x0000_t202" style="position:absolute;margin-left:66.4pt;margin-top:2.55pt;width:466.05pt;height:23.35pt;z-index:25167360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" fillcolor="#005250" strokeweight=".5pt">
                <v:textbox>
                  <w:txbxContent>
                    <w:p w:rsidR="003C2C59" w:rsidRDefault="003C2C59">
                      <w:r>
                        <w:t xml:space="preserve">GOVERNMENTS CURRENT PROPOSALS  </w:t>
                      </w:r>
                    </w:p>
                  </w:txbxContent>
                </v:textbox>
                <w10:wrap anchorx="page"/>
              </v:shape>
            </w:pict>
          </mc:Fallback>
        </mc:AlternateContent>
      </w:r>
    </w:p>
    <w:p w:rsidR="004451C3" w:rsidRDefault="00846988" w:rsidP="00EF36E0">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458783</wp:posOffset>
                </wp:positionH>
                <wp:positionV relativeFrom="paragraph">
                  <wp:posOffset>74130</wp:posOffset>
                </wp:positionV>
                <wp:extent cx="5889559" cy="4548250"/>
                <wp:effectExtent l="0" t="0" r="16510" b="24130"/>
                <wp:wrapNone/>
                <wp:docPr id="31" name="Text Box 31"/>
                <wp:cNvGraphicFramePr/>
                <a:graphic xmlns:a="http://schemas.openxmlformats.org/drawingml/2006/main">
                  <a:graphicData uri="http://schemas.microsoft.com/office/word/2010/wordprocessingShape">
                    <wps:wsp>
                      <wps:cNvSpPr txBox="1"/>
                      <wps:spPr>
                        <a:xfrm>
                          <a:off x="0" y="0"/>
                          <a:ext cx="5889559" cy="4548250"/>
                        </a:xfrm>
                        <a:prstGeom prst="rect">
                          <a:avLst/>
                        </a:prstGeom>
                        <a:solidFill>
                          <a:schemeClr val="lt1"/>
                        </a:solidFill>
                        <a:ln w="6350">
                          <a:solidFill>
                            <a:prstClr val="black"/>
                          </a:solidFill>
                        </a:ln>
                      </wps:spPr>
                      <wps:txbx>
                        <w:txbxContent>
                          <w:p w:rsidR="003C2C59" w:rsidRPr="003C2C59" w:rsidRDefault="003C2C59" w:rsidP="003C2C59">
                            <w:pPr>
                              <w:spacing w:after="0" w:line="240" w:lineRule="auto"/>
                              <w:jc w:val="both"/>
                              <w:rPr>
                                <w:rFonts w:asciiTheme="minorHAnsi" w:eastAsia="Times New Roman" w:hAnsiTheme="minorHAnsi" w:cstheme="minorHAnsi"/>
                                <w:b/>
                                <w:color w:val="C00000"/>
                                <w:sz w:val="20"/>
                                <w:szCs w:val="20"/>
                                <w:lang w:val="en" w:eastAsia="en-GB"/>
                              </w:rPr>
                            </w:pPr>
                          </w:p>
                          <w:p w:rsidR="000B78CD" w:rsidRDefault="003C2C59" w:rsidP="000B78CD">
                            <w:pPr>
                              <w:numPr>
                                <w:ilvl w:val="0"/>
                                <w:numId w:val="26"/>
                              </w:numPr>
                              <w:spacing w:before="100" w:beforeAutospacing="1" w:after="100" w:afterAutospacing="1" w:line="240" w:lineRule="auto"/>
                              <w:contextualSpacing/>
                              <w:jc w:val="both"/>
                              <w:rPr>
                                <w:rFonts w:asciiTheme="minorHAnsi" w:eastAsia="Times New Roman" w:hAnsiTheme="minorHAnsi" w:cstheme="minorHAnsi"/>
                                <w:sz w:val="22"/>
                                <w:lang w:val="en" w:eastAsia="en-GB"/>
                              </w:rPr>
                            </w:pPr>
                            <w:r w:rsidRPr="00831CC2">
                              <w:rPr>
                                <w:rFonts w:asciiTheme="minorHAnsi" w:hAnsiTheme="minorHAnsi" w:cstheme="minorHAnsi"/>
                                <w:b/>
                                <w:bCs/>
                                <w:color w:val="00464F"/>
                                <w:spacing w:val="6"/>
                                <w:w w:val="113"/>
                                <w:sz w:val="22"/>
                              </w:rPr>
                              <w:t>Business Rates Exemptions</w:t>
                            </w:r>
                            <w:r w:rsidRPr="00831CC2">
                              <w:rPr>
                                <w:rFonts w:asciiTheme="minorHAnsi" w:eastAsia="Times New Roman" w:hAnsiTheme="minorHAnsi" w:cstheme="minorHAnsi"/>
                                <w:sz w:val="22"/>
                                <w:lang w:val="en" w:eastAsia="en-GB"/>
                              </w:rPr>
                              <w:t xml:space="preserve">- </w:t>
                            </w:r>
                            <w:r w:rsidR="005C5B46" w:rsidRPr="00831CC2">
                              <w:rPr>
                                <w:rFonts w:asciiTheme="minorHAnsi" w:eastAsia="Times New Roman" w:hAnsiTheme="minorHAnsi" w:cstheme="minorHAnsi"/>
                                <w:sz w:val="22"/>
                                <w:lang w:val="en" w:eastAsia="en-GB"/>
                              </w:rPr>
                              <w:t>All qualifying Retail, Hospitality and Leisure businesses in England will obtain a 12 month business rates exemption. There is no Rateable Value threshold.</w:t>
                            </w:r>
                          </w:p>
                          <w:p w:rsidR="000B78CD" w:rsidRDefault="000B78CD" w:rsidP="000B78CD">
                            <w:pPr>
                              <w:spacing w:before="100" w:beforeAutospacing="1" w:after="100" w:afterAutospacing="1" w:line="240" w:lineRule="auto"/>
                              <w:ind w:left="360"/>
                              <w:contextualSpacing/>
                              <w:jc w:val="both"/>
                              <w:rPr>
                                <w:rFonts w:asciiTheme="minorHAnsi" w:eastAsia="Times New Roman" w:hAnsiTheme="minorHAnsi" w:cstheme="minorHAnsi"/>
                                <w:sz w:val="22"/>
                                <w:lang w:val="en" w:eastAsia="en-GB"/>
                              </w:rPr>
                            </w:pPr>
                          </w:p>
                          <w:p w:rsidR="000B78CD" w:rsidRPr="00846988" w:rsidRDefault="000B78CD" w:rsidP="000B78CD">
                            <w:pPr>
                              <w:spacing w:before="100" w:beforeAutospacing="1" w:after="100" w:afterAutospacing="1" w:line="240" w:lineRule="auto"/>
                              <w:ind w:left="360"/>
                              <w:contextualSpacing/>
                              <w:jc w:val="both"/>
                              <w:rPr>
                                <w:rFonts w:asciiTheme="minorHAnsi" w:eastAsia="Times New Roman" w:hAnsiTheme="minorHAnsi" w:cstheme="minorHAnsi"/>
                                <w:sz w:val="22"/>
                                <w:lang w:val="en" w:eastAsia="en-GB"/>
                              </w:rPr>
                            </w:pPr>
                            <w:r w:rsidRPr="000B78CD">
                              <w:rPr>
                                <w:rFonts w:asciiTheme="minorHAnsi" w:hAnsiTheme="minorHAnsi" w:cstheme="minorHAnsi"/>
                                <w:sz w:val="22"/>
                              </w:rPr>
                              <w:t xml:space="preserve">The Government guidance to Councils on the scheme can be found </w:t>
                            </w:r>
                            <w:hyperlink r:id="rId16" w:history="1">
                              <w:r w:rsidR="00846988" w:rsidRPr="00846988">
                                <w:rPr>
                                  <w:rStyle w:val="Hyperlink"/>
                                  <w:rFonts w:asciiTheme="minorHAnsi" w:hAnsiTheme="minorHAnsi" w:cstheme="minorHAnsi"/>
                                  <w:color w:val="005654"/>
                                  <w:sz w:val="22"/>
                                </w:rPr>
                                <w:t>here</w:t>
                              </w:r>
                            </w:hyperlink>
                            <w:r w:rsidR="00846988" w:rsidRPr="00846988">
                              <w:rPr>
                                <w:rFonts w:asciiTheme="minorHAnsi" w:hAnsiTheme="minorHAnsi" w:cstheme="minorHAnsi"/>
                                <w:color w:val="005654"/>
                                <w:sz w:val="22"/>
                              </w:rPr>
                              <w:t xml:space="preserve"> </w:t>
                            </w:r>
                            <w:r w:rsidR="00846988">
                              <w:rPr>
                                <w:rFonts w:asciiTheme="minorHAnsi" w:hAnsiTheme="minorHAnsi" w:cstheme="minorHAnsi"/>
                                <w:sz w:val="22"/>
                              </w:rPr>
                              <w:t>.</w:t>
                            </w:r>
                            <w:r w:rsidRPr="000B78CD">
                              <w:rPr>
                                <w:rFonts w:asciiTheme="minorHAnsi" w:hAnsiTheme="minorHAnsi" w:cstheme="minorHAnsi"/>
                                <w:sz w:val="22"/>
                              </w:rPr>
                              <w:t xml:space="preserve"> It is important to review this guide as there are certain types of businesses in these sectors which will not qualify. The Government have amended the list this afternoon to now allow Estate Agents, Letting Agents and Bingo Halls to also qualify. </w:t>
                            </w:r>
                            <w:r w:rsidR="00846988" w:rsidRPr="00846988">
                              <w:rPr>
                                <w:rFonts w:asciiTheme="minorHAnsi" w:hAnsiTheme="minorHAnsi" w:cstheme="minorHAnsi"/>
                                <w:sz w:val="22"/>
                              </w:rPr>
                              <w:t>However, non-qualifying businesses include Medical ( Dentists &amp; Doctors Surgeries, Veterinary Practices, Chiropractors &amp; Osteopaths), Financial Services ( Banks, Building Societies, Cash Points, Bureau de Change), Professional Service ( Solicitors, Accountants, Insurance and Financial Advisers) along with Post Office sorting offices</w:t>
                            </w:r>
                          </w:p>
                          <w:p w:rsidR="000B78CD" w:rsidRDefault="000B78CD" w:rsidP="000B78CD">
                            <w:pPr>
                              <w:spacing w:before="100" w:beforeAutospacing="1" w:after="100" w:afterAutospacing="1" w:line="240" w:lineRule="auto"/>
                              <w:ind w:left="360"/>
                              <w:contextualSpacing/>
                              <w:jc w:val="both"/>
                              <w:rPr>
                                <w:rFonts w:asciiTheme="minorHAnsi" w:eastAsia="Times New Roman" w:hAnsiTheme="minorHAnsi" w:cstheme="minorHAnsi"/>
                                <w:sz w:val="22"/>
                                <w:lang w:val="en" w:eastAsia="en-GB"/>
                              </w:rPr>
                            </w:pPr>
                          </w:p>
                          <w:p w:rsidR="003C2C59" w:rsidRPr="000B78CD" w:rsidRDefault="000B78CD" w:rsidP="000B78CD">
                            <w:pPr>
                              <w:spacing w:before="100" w:beforeAutospacing="1" w:after="100" w:afterAutospacing="1" w:line="240" w:lineRule="auto"/>
                              <w:ind w:left="360"/>
                              <w:contextualSpacing/>
                              <w:jc w:val="both"/>
                              <w:rPr>
                                <w:rFonts w:asciiTheme="minorHAnsi" w:eastAsia="Times New Roman" w:hAnsiTheme="minorHAnsi" w:cstheme="minorHAnsi"/>
                                <w:sz w:val="22"/>
                                <w:lang w:val="en" w:eastAsia="en-GB"/>
                              </w:rPr>
                            </w:pPr>
                            <w:r w:rsidRPr="000B78CD">
                              <w:rPr>
                                <w:rFonts w:asciiTheme="minorHAnsi" w:hAnsiTheme="minorHAnsi" w:cstheme="minorHAnsi"/>
                                <w:sz w:val="22"/>
                              </w:rPr>
                              <w:t>To clarify, all qualifying businesses that are tempo</w:t>
                            </w:r>
                            <w:r>
                              <w:rPr>
                                <w:rFonts w:asciiTheme="minorHAnsi" w:hAnsiTheme="minorHAnsi" w:cstheme="minorHAnsi"/>
                                <w:sz w:val="22"/>
                              </w:rPr>
                              <w:t xml:space="preserve">rary CLOSED as a result of the </w:t>
                            </w:r>
                            <w:r w:rsidRPr="000B78CD">
                              <w:rPr>
                                <w:rFonts w:asciiTheme="minorHAnsi" w:hAnsiTheme="minorHAnsi" w:cstheme="minorHAnsi"/>
                                <w:sz w:val="22"/>
                              </w:rPr>
                              <w:t>COVID-19 will be treated as occupied for this relief. This is welcome news as it allows businesses to keep their stock on site whilst empty</w:t>
                            </w:r>
                          </w:p>
                          <w:p w:rsidR="003C2C59" w:rsidRPr="00831CC2" w:rsidRDefault="003C2C59" w:rsidP="003C2C59">
                            <w:pPr>
                              <w:spacing w:before="100" w:beforeAutospacing="1" w:after="100" w:afterAutospacing="1" w:line="240" w:lineRule="auto"/>
                              <w:ind w:left="360"/>
                              <w:contextualSpacing/>
                              <w:jc w:val="both"/>
                              <w:rPr>
                                <w:rFonts w:asciiTheme="minorHAnsi" w:eastAsia="Times New Roman" w:hAnsiTheme="minorHAnsi" w:cstheme="minorHAnsi"/>
                                <w:sz w:val="22"/>
                                <w:lang w:val="en" w:eastAsia="en-GB"/>
                              </w:rPr>
                            </w:pPr>
                          </w:p>
                          <w:p w:rsidR="00C60B51" w:rsidRPr="00831CC2" w:rsidRDefault="003C2C59" w:rsidP="00223F21">
                            <w:pPr>
                              <w:numPr>
                                <w:ilvl w:val="0"/>
                                <w:numId w:val="26"/>
                              </w:numPr>
                              <w:spacing w:before="100" w:beforeAutospacing="1" w:after="100" w:afterAutospacing="1" w:line="240" w:lineRule="auto"/>
                              <w:contextualSpacing/>
                              <w:jc w:val="both"/>
                              <w:rPr>
                                <w:rStyle w:val="Hyperlink"/>
                                <w:rFonts w:asciiTheme="minorHAnsi" w:eastAsia="Times New Roman" w:hAnsiTheme="minorHAnsi" w:cstheme="minorHAnsi"/>
                                <w:color w:val="auto"/>
                                <w:sz w:val="22"/>
                                <w:u w:val="none"/>
                                <w:lang w:val="en" w:eastAsia="en-GB"/>
                              </w:rPr>
                            </w:pPr>
                            <w:r w:rsidRPr="00831CC2">
                              <w:rPr>
                                <w:rFonts w:asciiTheme="minorHAnsi" w:hAnsiTheme="minorHAnsi" w:cstheme="minorHAnsi"/>
                                <w:b/>
                                <w:bCs/>
                                <w:color w:val="00464F"/>
                                <w:spacing w:val="6"/>
                                <w:w w:val="113"/>
                                <w:sz w:val="22"/>
                              </w:rPr>
                              <w:t>Grants</w:t>
                            </w:r>
                            <w:r w:rsidR="00C60B51" w:rsidRPr="00831CC2">
                              <w:rPr>
                                <w:rFonts w:asciiTheme="minorHAnsi" w:hAnsiTheme="minorHAnsi" w:cstheme="minorHAnsi"/>
                                <w:color w:val="222222"/>
                                <w:sz w:val="22"/>
                              </w:rPr>
                              <w:t xml:space="preserve">-Businesses in England who qualify for Small Business Rates Relief (SBBR) will be eligible for a grant of £10,000. The criteria for qualifying for SBRR can be found </w:t>
                            </w:r>
                            <w:hyperlink r:id="rId17" w:history="1">
                              <w:r w:rsidR="00C60B51" w:rsidRPr="00223F21">
                                <w:rPr>
                                  <w:rStyle w:val="Hyperlink"/>
                                  <w:rFonts w:asciiTheme="minorHAnsi" w:hAnsiTheme="minorHAnsi" w:cstheme="minorHAnsi"/>
                                  <w:color w:val="005654"/>
                                  <w:sz w:val="22"/>
                                </w:rPr>
                                <w:t>here</w:t>
                              </w:r>
                            </w:hyperlink>
                            <w:r w:rsidR="00C60B51" w:rsidRPr="00223F21">
                              <w:rPr>
                                <w:rStyle w:val="Hyperlink"/>
                                <w:rFonts w:asciiTheme="minorHAnsi" w:hAnsiTheme="minorHAnsi" w:cstheme="minorHAnsi"/>
                                <w:color w:val="005654"/>
                                <w:sz w:val="22"/>
                              </w:rPr>
                              <w:t>.</w:t>
                            </w:r>
                          </w:p>
                          <w:p w:rsidR="00C60B51" w:rsidRPr="00831CC2" w:rsidRDefault="00C60B51" w:rsidP="00C60B51">
                            <w:pPr>
                              <w:spacing w:before="100" w:beforeAutospacing="1" w:after="100" w:afterAutospacing="1" w:line="240" w:lineRule="auto"/>
                              <w:ind w:left="360"/>
                              <w:contextualSpacing/>
                              <w:jc w:val="both"/>
                              <w:rPr>
                                <w:rStyle w:val="Hyperlink"/>
                                <w:rFonts w:asciiTheme="minorHAnsi" w:eastAsia="Times New Roman" w:hAnsiTheme="minorHAnsi" w:cstheme="minorHAnsi"/>
                                <w:color w:val="auto"/>
                                <w:sz w:val="22"/>
                                <w:u w:val="none"/>
                                <w:lang w:val="en" w:eastAsia="en-GB"/>
                              </w:rPr>
                            </w:pPr>
                          </w:p>
                          <w:p w:rsidR="00C60B51" w:rsidRPr="00831CC2" w:rsidRDefault="00C60B51" w:rsidP="00223F21">
                            <w:pPr>
                              <w:numPr>
                                <w:ilvl w:val="0"/>
                                <w:numId w:val="26"/>
                              </w:numPr>
                              <w:spacing w:before="100" w:beforeAutospacing="1" w:after="100" w:afterAutospacing="1" w:line="240" w:lineRule="auto"/>
                              <w:contextualSpacing/>
                              <w:jc w:val="both"/>
                              <w:rPr>
                                <w:rFonts w:asciiTheme="minorHAnsi" w:eastAsia="Times New Roman" w:hAnsiTheme="minorHAnsi" w:cstheme="minorHAnsi"/>
                                <w:sz w:val="22"/>
                                <w:lang w:val="en" w:eastAsia="en-GB"/>
                              </w:rPr>
                            </w:pPr>
                            <w:r w:rsidRPr="00831CC2">
                              <w:rPr>
                                <w:rFonts w:asciiTheme="minorHAnsi" w:hAnsiTheme="minorHAnsi" w:cstheme="minorHAnsi"/>
                                <w:b/>
                                <w:color w:val="064F50" w:themeColor="background2"/>
                                <w:sz w:val="22"/>
                              </w:rPr>
                              <w:t>Further Grants</w:t>
                            </w:r>
                            <w:r w:rsidRPr="00831CC2">
                              <w:rPr>
                                <w:rFonts w:asciiTheme="minorHAnsi" w:hAnsiTheme="minorHAnsi" w:cstheme="minorHAnsi"/>
                                <w:color w:val="064F50" w:themeColor="background2"/>
                                <w:sz w:val="22"/>
                              </w:rPr>
                              <w:t xml:space="preserve">- </w:t>
                            </w:r>
                            <w:r w:rsidRPr="00831CC2">
                              <w:rPr>
                                <w:rFonts w:asciiTheme="minorHAnsi" w:hAnsiTheme="minorHAnsi" w:cstheme="minorHAnsi"/>
                                <w:color w:val="222222"/>
                                <w:sz w:val="22"/>
                              </w:rPr>
                              <w:t>for Retail, Hospitality and Leisure businesses with a Rateable Value between £15,000 and below £ 51,000 will be eligible for grants of £ 25,000</w:t>
                            </w:r>
                            <w:r w:rsidR="00223F21">
                              <w:rPr>
                                <w:rFonts w:asciiTheme="minorHAnsi" w:hAnsiTheme="minorHAnsi" w:cstheme="minorHAnsi"/>
                                <w:color w:val="222222"/>
                                <w:sz w:val="22"/>
                              </w:rPr>
                              <w:t xml:space="preserve"> per property</w:t>
                            </w:r>
                            <w:r w:rsidRPr="00831CC2">
                              <w:rPr>
                                <w:rFonts w:asciiTheme="minorHAnsi" w:hAnsiTheme="minorHAnsi" w:cstheme="minorHAnsi"/>
                                <w:color w:val="222222"/>
                                <w:sz w:val="22"/>
                              </w:rPr>
                              <w:t>. More details can be found</w:t>
                            </w:r>
                            <w:r w:rsidR="00846988">
                              <w:rPr>
                                <w:rFonts w:asciiTheme="minorHAnsi" w:hAnsiTheme="minorHAnsi" w:cstheme="minorHAnsi"/>
                                <w:color w:val="222222"/>
                                <w:sz w:val="22"/>
                              </w:rPr>
                              <w:t xml:space="preserve"> </w:t>
                            </w:r>
                            <w:hyperlink r:id="rId18" w:history="1">
                              <w:r w:rsidR="00846988" w:rsidRPr="00846988">
                                <w:rPr>
                                  <w:rStyle w:val="Hyperlink"/>
                                  <w:rFonts w:asciiTheme="minorHAnsi" w:hAnsiTheme="minorHAnsi" w:cstheme="minorHAnsi"/>
                                  <w:color w:val="005654"/>
                                  <w:sz w:val="22"/>
                                </w:rPr>
                                <w:t>here</w:t>
                              </w:r>
                            </w:hyperlink>
                            <w:r w:rsidR="00846988">
                              <w:rPr>
                                <w:rFonts w:asciiTheme="minorHAnsi" w:hAnsiTheme="minorHAnsi" w:cstheme="minorHAnsi"/>
                                <w:color w:val="005654"/>
                                <w:sz w:val="22"/>
                              </w:rPr>
                              <w:t>.</w:t>
                            </w:r>
                          </w:p>
                          <w:p w:rsidR="00C60B51" w:rsidRPr="00831CC2" w:rsidRDefault="00C60B51" w:rsidP="00C60B51">
                            <w:pPr>
                              <w:pStyle w:val="Bullet"/>
                              <w:rPr>
                                <w:rFonts w:asciiTheme="minorHAnsi" w:eastAsia="Times New Roman" w:hAnsiTheme="minorHAnsi" w:cstheme="minorHAnsi"/>
                                <w:sz w:val="22"/>
                                <w:lang w:val="en" w:eastAsia="en-GB"/>
                              </w:rPr>
                            </w:pPr>
                            <w:r w:rsidRPr="00831CC2">
                              <w:rPr>
                                <w:rFonts w:asciiTheme="minorHAnsi" w:hAnsiTheme="minorHAnsi" w:cstheme="minorHAnsi"/>
                                <w:b/>
                                <w:color w:val="064F50" w:themeColor="background2"/>
                                <w:sz w:val="22"/>
                              </w:rPr>
                              <w:t>Further information</w:t>
                            </w:r>
                            <w:r w:rsidRPr="00831CC2">
                              <w:rPr>
                                <w:rFonts w:asciiTheme="minorHAnsi" w:hAnsiTheme="minorHAnsi" w:cstheme="minorHAnsi"/>
                                <w:color w:val="064F50" w:themeColor="background2"/>
                                <w:sz w:val="22"/>
                              </w:rPr>
                              <w:t xml:space="preserve"> </w:t>
                            </w:r>
                            <w:r w:rsidRPr="00831CC2">
                              <w:rPr>
                                <w:rFonts w:asciiTheme="minorHAnsi" w:hAnsiTheme="minorHAnsi" w:cstheme="minorHAnsi"/>
                                <w:color w:val="333333"/>
                                <w:sz w:val="22"/>
                              </w:rPr>
                              <w:t xml:space="preserve">- on all Government support including the protection from eviction for commercial tenants can be accessed </w:t>
                            </w:r>
                            <w:hyperlink r:id="rId19" w:anchor="support-for-businesses-that-pay-business-rates" w:history="1">
                              <w:r w:rsidRPr="00831CC2">
                                <w:rPr>
                                  <w:rStyle w:val="Hyperlink"/>
                                  <w:rFonts w:asciiTheme="minorHAnsi" w:hAnsiTheme="minorHAnsi" w:cstheme="minorHAnsi"/>
                                  <w:sz w:val="22"/>
                                </w:rPr>
                                <w:t>here</w:t>
                              </w:r>
                            </w:hyperlink>
                            <w:r w:rsidRPr="00831CC2">
                              <w:rPr>
                                <w:rFonts w:asciiTheme="minorHAnsi" w:hAnsiTheme="minorHAnsi" w:cstheme="minorHAnsi"/>
                                <w:color w:val="333333"/>
                                <w:sz w:val="22"/>
                              </w:rPr>
                              <w:t>.</w:t>
                            </w:r>
                          </w:p>
                          <w:p w:rsidR="003C2C59" w:rsidRPr="003C2C59" w:rsidRDefault="003C2C59" w:rsidP="003C2C59"/>
                          <w:p w:rsidR="003C2C59" w:rsidRDefault="003C2C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9" type="#_x0000_t202" style="position:absolute;margin-left:36.1pt;margin-top:5.85pt;width:463.75pt;height:35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" fillcolor="white [3201]" strokeweight=".5pt">
                <v:textbox>
                  <w:txbxContent>
                    <w:p w:rsidR="003C2C59" w:rsidRPr="003C2C59" w:rsidRDefault="003C2C59" w:rsidP="003C2C59">
                      <w:pPr>
                        <w:spacing w:after="0" w:line="240" w:lineRule="auto"/>
                        <w:jc w:val="both"/>
                        <w:rPr>
                          <w:rFonts w:asciiTheme="minorHAnsi" w:eastAsia="Times New Roman" w:hAnsiTheme="minorHAnsi" w:cstheme="minorHAnsi"/>
                          <w:b/>
                          <w:color w:val="C00000"/>
                          <w:sz w:val="20"/>
                          <w:szCs w:val="20"/>
                          <w:lang w:val="en" w:eastAsia="en-GB"/>
                        </w:rPr>
                      </w:pPr>
                    </w:p>
                    <w:p w:rsidR="000B78CD" w:rsidRDefault="003C2C59" w:rsidP="000B78CD">
                      <w:pPr>
                        <w:numPr>
                          <w:ilvl w:val="0"/>
                          <w:numId w:val="26"/>
                        </w:numPr>
                        <w:spacing w:before="100" w:beforeAutospacing="1" w:after="100" w:afterAutospacing="1" w:line="240" w:lineRule="auto"/>
                        <w:contextualSpacing/>
                        <w:jc w:val="both"/>
                        <w:rPr>
                          <w:rFonts w:asciiTheme="minorHAnsi" w:eastAsia="Times New Roman" w:hAnsiTheme="minorHAnsi" w:cstheme="minorHAnsi"/>
                          <w:sz w:val="22"/>
                          <w:lang w:val="en" w:eastAsia="en-GB"/>
                        </w:rPr>
                      </w:pPr>
                      <w:r w:rsidRPr="00831CC2">
                        <w:rPr>
                          <w:rFonts w:asciiTheme="minorHAnsi" w:hAnsiTheme="minorHAnsi" w:cstheme="minorHAnsi"/>
                          <w:b/>
                          <w:bCs/>
                          <w:color w:val="00464F"/>
                          <w:spacing w:val="6"/>
                          <w:w w:val="113"/>
                          <w:sz w:val="22"/>
                        </w:rPr>
                        <w:t>Business Rates Exemptions</w:t>
                      </w:r>
                      <w:r w:rsidRPr="00831CC2">
                        <w:rPr>
                          <w:rFonts w:asciiTheme="minorHAnsi" w:eastAsia="Times New Roman" w:hAnsiTheme="minorHAnsi" w:cstheme="minorHAnsi"/>
                          <w:sz w:val="22"/>
                          <w:lang w:val="en" w:eastAsia="en-GB"/>
                        </w:rPr>
                        <w:t xml:space="preserve">- </w:t>
                      </w:r>
                      <w:r w:rsidR="005C5B46" w:rsidRPr="00831CC2">
                        <w:rPr>
                          <w:rFonts w:asciiTheme="minorHAnsi" w:eastAsia="Times New Roman" w:hAnsiTheme="minorHAnsi" w:cstheme="minorHAnsi"/>
                          <w:sz w:val="22"/>
                          <w:lang w:val="en" w:eastAsia="en-GB"/>
                        </w:rPr>
                        <w:t>All qualifying Retail, Hospitality and Leisure businesses in England will obtain a 12 month business rates exemption. There is no Rateable Value threshold.</w:t>
                      </w:r>
                    </w:p>
                    <w:p w:rsidR="000B78CD" w:rsidRDefault="000B78CD" w:rsidP="000B78CD">
                      <w:pPr>
                        <w:spacing w:before="100" w:beforeAutospacing="1" w:after="100" w:afterAutospacing="1" w:line="240" w:lineRule="auto"/>
                        <w:ind w:left="360"/>
                        <w:contextualSpacing/>
                        <w:jc w:val="both"/>
                        <w:rPr>
                          <w:rFonts w:asciiTheme="minorHAnsi" w:eastAsia="Times New Roman" w:hAnsiTheme="minorHAnsi" w:cstheme="minorHAnsi"/>
                          <w:sz w:val="22"/>
                          <w:lang w:val="en" w:eastAsia="en-GB"/>
                        </w:rPr>
                      </w:pPr>
                    </w:p>
                    <w:p w:rsidR="000B78CD" w:rsidRPr="00846988" w:rsidRDefault="000B78CD" w:rsidP="000B78CD">
                      <w:pPr>
                        <w:spacing w:before="100" w:beforeAutospacing="1" w:after="100" w:afterAutospacing="1" w:line="240" w:lineRule="auto"/>
                        <w:ind w:left="360"/>
                        <w:contextualSpacing/>
                        <w:jc w:val="both"/>
                        <w:rPr>
                          <w:rFonts w:asciiTheme="minorHAnsi" w:eastAsia="Times New Roman" w:hAnsiTheme="minorHAnsi" w:cstheme="minorHAnsi"/>
                          <w:sz w:val="22"/>
                          <w:lang w:val="en" w:eastAsia="en-GB"/>
                        </w:rPr>
                      </w:pPr>
                      <w:r w:rsidRPr="000B78CD">
                        <w:rPr>
                          <w:rFonts w:asciiTheme="minorHAnsi" w:hAnsiTheme="minorHAnsi" w:cstheme="minorHAnsi"/>
                          <w:sz w:val="22"/>
                        </w:rPr>
                        <w:t xml:space="preserve">The Government guidance to Councils on the scheme can be found </w:t>
                      </w:r>
                      <w:hyperlink r:id="rId20" w:history="1">
                        <w:r w:rsidR="00846988" w:rsidRPr="00846988">
                          <w:rPr>
                            <w:rStyle w:val="Hyperlink"/>
                            <w:rFonts w:asciiTheme="minorHAnsi" w:hAnsiTheme="minorHAnsi" w:cstheme="minorHAnsi"/>
                            <w:color w:val="005654"/>
                            <w:sz w:val="22"/>
                          </w:rPr>
                          <w:t>here</w:t>
                        </w:r>
                      </w:hyperlink>
                      <w:r w:rsidR="00846988" w:rsidRPr="00846988">
                        <w:rPr>
                          <w:rFonts w:asciiTheme="minorHAnsi" w:hAnsiTheme="minorHAnsi" w:cstheme="minorHAnsi"/>
                          <w:color w:val="005654"/>
                          <w:sz w:val="22"/>
                        </w:rPr>
                        <w:t xml:space="preserve"> </w:t>
                      </w:r>
                      <w:r w:rsidR="00846988">
                        <w:rPr>
                          <w:rFonts w:asciiTheme="minorHAnsi" w:hAnsiTheme="minorHAnsi" w:cstheme="minorHAnsi"/>
                          <w:sz w:val="22"/>
                        </w:rPr>
                        <w:t>.</w:t>
                      </w:r>
                      <w:r w:rsidRPr="000B78CD">
                        <w:rPr>
                          <w:rFonts w:asciiTheme="minorHAnsi" w:hAnsiTheme="minorHAnsi" w:cstheme="minorHAnsi"/>
                          <w:sz w:val="22"/>
                        </w:rPr>
                        <w:t xml:space="preserve"> It is important to review this guide as there are certain types of businesses in these sectors which will not qualify. The Government have amended the list this afternoon to now allow Estate Agents, Letting Agents and Bingo Halls to also qualify. </w:t>
                      </w:r>
                      <w:r w:rsidR="00846988" w:rsidRPr="00846988">
                        <w:rPr>
                          <w:rFonts w:asciiTheme="minorHAnsi" w:hAnsiTheme="minorHAnsi" w:cstheme="minorHAnsi"/>
                          <w:sz w:val="22"/>
                        </w:rPr>
                        <w:t>However, non-qualifying businesses include Medical ( Dentists &amp; Doctors Surgeries, Veterinary Practices, Chiropractors &amp; Osteopaths), Financial Services ( Banks, Building Societies, Cash Points, Bureau de Change), Professional Service ( Solicitors, Accountants, Insurance and Financial Advisers) along with Post Office sorting offices</w:t>
                      </w:r>
                    </w:p>
                    <w:p w:rsidR="000B78CD" w:rsidRDefault="000B78CD" w:rsidP="000B78CD">
                      <w:pPr>
                        <w:spacing w:before="100" w:beforeAutospacing="1" w:after="100" w:afterAutospacing="1" w:line="240" w:lineRule="auto"/>
                        <w:ind w:left="360"/>
                        <w:contextualSpacing/>
                        <w:jc w:val="both"/>
                        <w:rPr>
                          <w:rFonts w:asciiTheme="minorHAnsi" w:eastAsia="Times New Roman" w:hAnsiTheme="minorHAnsi" w:cstheme="minorHAnsi"/>
                          <w:sz w:val="22"/>
                          <w:lang w:val="en" w:eastAsia="en-GB"/>
                        </w:rPr>
                      </w:pPr>
                    </w:p>
                    <w:p w:rsidR="003C2C59" w:rsidRPr="000B78CD" w:rsidRDefault="000B78CD" w:rsidP="000B78CD">
                      <w:pPr>
                        <w:spacing w:before="100" w:beforeAutospacing="1" w:after="100" w:afterAutospacing="1" w:line="240" w:lineRule="auto"/>
                        <w:ind w:left="360"/>
                        <w:contextualSpacing/>
                        <w:jc w:val="both"/>
                        <w:rPr>
                          <w:rFonts w:asciiTheme="minorHAnsi" w:eastAsia="Times New Roman" w:hAnsiTheme="minorHAnsi" w:cstheme="minorHAnsi"/>
                          <w:sz w:val="22"/>
                          <w:lang w:val="en" w:eastAsia="en-GB"/>
                        </w:rPr>
                      </w:pPr>
                      <w:r w:rsidRPr="000B78CD">
                        <w:rPr>
                          <w:rFonts w:asciiTheme="minorHAnsi" w:hAnsiTheme="minorHAnsi" w:cstheme="minorHAnsi"/>
                          <w:sz w:val="22"/>
                        </w:rPr>
                        <w:t>To clarify, all qualifying businesses that are tempo</w:t>
                      </w:r>
                      <w:r>
                        <w:rPr>
                          <w:rFonts w:asciiTheme="minorHAnsi" w:hAnsiTheme="minorHAnsi" w:cstheme="minorHAnsi"/>
                          <w:sz w:val="22"/>
                        </w:rPr>
                        <w:t xml:space="preserve">rary CLOSED as a result of the </w:t>
                      </w:r>
                      <w:r w:rsidRPr="000B78CD">
                        <w:rPr>
                          <w:rFonts w:asciiTheme="minorHAnsi" w:hAnsiTheme="minorHAnsi" w:cstheme="minorHAnsi"/>
                          <w:sz w:val="22"/>
                        </w:rPr>
                        <w:t>COVID-19 will be treated as occupied for this relief. This is welcome news as it allows businesses to keep their stock on site whilst empty</w:t>
                      </w:r>
                    </w:p>
                    <w:p w:rsidR="003C2C59" w:rsidRPr="00831CC2" w:rsidRDefault="003C2C59" w:rsidP="003C2C59">
                      <w:pPr>
                        <w:spacing w:before="100" w:beforeAutospacing="1" w:after="100" w:afterAutospacing="1" w:line="240" w:lineRule="auto"/>
                        <w:ind w:left="360"/>
                        <w:contextualSpacing/>
                        <w:jc w:val="both"/>
                        <w:rPr>
                          <w:rFonts w:asciiTheme="minorHAnsi" w:eastAsia="Times New Roman" w:hAnsiTheme="minorHAnsi" w:cstheme="minorHAnsi"/>
                          <w:sz w:val="22"/>
                          <w:lang w:val="en" w:eastAsia="en-GB"/>
                        </w:rPr>
                      </w:pPr>
                    </w:p>
                    <w:p w:rsidR="00C60B51" w:rsidRPr="00831CC2" w:rsidRDefault="003C2C59" w:rsidP="00223F21">
                      <w:pPr>
                        <w:numPr>
                          <w:ilvl w:val="0"/>
                          <w:numId w:val="26"/>
                        </w:numPr>
                        <w:spacing w:before="100" w:beforeAutospacing="1" w:after="100" w:afterAutospacing="1" w:line="240" w:lineRule="auto"/>
                        <w:contextualSpacing/>
                        <w:jc w:val="both"/>
                        <w:rPr>
                          <w:rStyle w:val="Hyperlink"/>
                          <w:rFonts w:asciiTheme="minorHAnsi" w:eastAsia="Times New Roman" w:hAnsiTheme="minorHAnsi" w:cstheme="minorHAnsi"/>
                          <w:color w:val="auto"/>
                          <w:sz w:val="22"/>
                          <w:u w:val="none"/>
                          <w:lang w:val="en" w:eastAsia="en-GB"/>
                        </w:rPr>
                      </w:pPr>
                      <w:r w:rsidRPr="00831CC2">
                        <w:rPr>
                          <w:rFonts w:asciiTheme="minorHAnsi" w:hAnsiTheme="minorHAnsi" w:cstheme="minorHAnsi"/>
                          <w:b/>
                          <w:bCs/>
                          <w:color w:val="00464F"/>
                          <w:spacing w:val="6"/>
                          <w:w w:val="113"/>
                          <w:sz w:val="22"/>
                        </w:rPr>
                        <w:t>Grants</w:t>
                      </w:r>
                      <w:r w:rsidR="00C60B51" w:rsidRPr="00831CC2">
                        <w:rPr>
                          <w:rFonts w:asciiTheme="minorHAnsi" w:hAnsiTheme="minorHAnsi" w:cstheme="minorHAnsi"/>
                          <w:color w:val="222222"/>
                          <w:sz w:val="22"/>
                        </w:rPr>
                        <w:t xml:space="preserve">-Businesses in England who qualify for Small Business Rates Relief (SBBR) will be eligible for a grant of £10,000. The criteria for qualifying for SBRR can be found </w:t>
                      </w:r>
                      <w:hyperlink r:id="rId21" w:history="1">
                        <w:r w:rsidR="00C60B51" w:rsidRPr="00223F21">
                          <w:rPr>
                            <w:rStyle w:val="Hyperlink"/>
                            <w:rFonts w:asciiTheme="minorHAnsi" w:hAnsiTheme="minorHAnsi" w:cstheme="minorHAnsi"/>
                            <w:color w:val="005654"/>
                            <w:sz w:val="22"/>
                          </w:rPr>
                          <w:t>here</w:t>
                        </w:r>
                      </w:hyperlink>
                      <w:r w:rsidR="00C60B51" w:rsidRPr="00223F21">
                        <w:rPr>
                          <w:rStyle w:val="Hyperlink"/>
                          <w:rFonts w:asciiTheme="minorHAnsi" w:hAnsiTheme="minorHAnsi" w:cstheme="minorHAnsi"/>
                          <w:color w:val="005654"/>
                          <w:sz w:val="22"/>
                        </w:rPr>
                        <w:t>.</w:t>
                      </w:r>
                    </w:p>
                    <w:p w:rsidR="00C60B51" w:rsidRPr="00831CC2" w:rsidRDefault="00C60B51" w:rsidP="00C60B51">
                      <w:pPr>
                        <w:spacing w:before="100" w:beforeAutospacing="1" w:after="100" w:afterAutospacing="1" w:line="240" w:lineRule="auto"/>
                        <w:ind w:left="360"/>
                        <w:contextualSpacing/>
                        <w:jc w:val="both"/>
                        <w:rPr>
                          <w:rStyle w:val="Hyperlink"/>
                          <w:rFonts w:asciiTheme="minorHAnsi" w:eastAsia="Times New Roman" w:hAnsiTheme="minorHAnsi" w:cstheme="minorHAnsi"/>
                          <w:color w:val="auto"/>
                          <w:sz w:val="22"/>
                          <w:u w:val="none"/>
                          <w:lang w:val="en" w:eastAsia="en-GB"/>
                        </w:rPr>
                      </w:pPr>
                    </w:p>
                    <w:p w:rsidR="00C60B51" w:rsidRPr="00831CC2" w:rsidRDefault="00C60B51" w:rsidP="00223F21">
                      <w:pPr>
                        <w:numPr>
                          <w:ilvl w:val="0"/>
                          <w:numId w:val="26"/>
                        </w:numPr>
                        <w:spacing w:before="100" w:beforeAutospacing="1" w:after="100" w:afterAutospacing="1" w:line="240" w:lineRule="auto"/>
                        <w:contextualSpacing/>
                        <w:jc w:val="both"/>
                        <w:rPr>
                          <w:rFonts w:asciiTheme="minorHAnsi" w:eastAsia="Times New Roman" w:hAnsiTheme="minorHAnsi" w:cstheme="minorHAnsi"/>
                          <w:sz w:val="22"/>
                          <w:lang w:val="en" w:eastAsia="en-GB"/>
                        </w:rPr>
                      </w:pPr>
                      <w:r w:rsidRPr="00831CC2">
                        <w:rPr>
                          <w:rFonts w:asciiTheme="minorHAnsi" w:hAnsiTheme="minorHAnsi" w:cstheme="minorHAnsi"/>
                          <w:b/>
                          <w:color w:val="064F50" w:themeColor="background2"/>
                          <w:sz w:val="22"/>
                        </w:rPr>
                        <w:t>Further Grants</w:t>
                      </w:r>
                      <w:r w:rsidRPr="00831CC2">
                        <w:rPr>
                          <w:rFonts w:asciiTheme="minorHAnsi" w:hAnsiTheme="minorHAnsi" w:cstheme="minorHAnsi"/>
                          <w:color w:val="064F50" w:themeColor="background2"/>
                          <w:sz w:val="22"/>
                        </w:rPr>
                        <w:t xml:space="preserve">- </w:t>
                      </w:r>
                      <w:r w:rsidRPr="00831CC2">
                        <w:rPr>
                          <w:rFonts w:asciiTheme="minorHAnsi" w:hAnsiTheme="minorHAnsi" w:cstheme="minorHAnsi"/>
                          <w:color w:val="222222"/>
                          <w:sz w:val="22"/>
                        </w:rPr>
                        <w:t>for Retail, Hospitality and Leisure businesses with a Rateable Value between £15,000 and below £ 51,000 will be eligible for grants of £ 25,000</w:t>
                      </w:r>
                      <w:r w:rsidR="00223F21">
                        <w:rPr>
                          <w:rFonts w:asciiTheme="minorHAnsi" w:hAnsiTheme="minorHAnsi" w:cstheme="minorHAnsi"/>
                          <w:color w:val="222222"/>
                          <w:sz w:val="22"/>
                        </w:rPr>
                        <w:t xml:space="preserve"> per property</w:t>
                      </w:r>
                      <w:r w:rsidRPr="00831CC2">
                        <w:rPr>
                          <w:rFonts w:asciiTheme="minorHAnsi" w:hAnsiTheme="minorHAnsi" w:cstheme="minorHAnsi"/>
                          <w:color w:val="222222"/>
                          <w:sz w:val="22"/>
                        </w:rPr>
                        <w:t>. More details can be found</w:t>
                      </w:r>
                      <w:r w:rsidR="00846988">
                        <w:rPr>
                          <w:rFonts w:asciiTheme="minorHAnsi" w:hAnsiTheme="minorHAnsi" w:cstheme="minorHAnsi"/>
                          <w:color w:val="222222"/>
                          <w:sz w:val="22"/>
                        </w:rPr>
                        <w:t xml:space="preserve"> </w:t>
                      </w:r>
                      <w:hyperlink r:id="rId22" w:history="1">
                        <w:r w:rsidR="00846988" w:rsidRPr="00846988">
                          <w:rPr>
                            <w:rStyle w:val="Hyperlink"/>
                            <w:rFonts w:asciiTheme="minorHAnsi" w:hAnsiTheme="minorHAnsi" w:cstheme="minorHAnsi"/>
                            <w:color w:val="005654"/>
                            <w:sz w:val="22"/>
                          </w:rPr>
                          <w:t>here</w:t>
                        </w:r>
                      </w:hyperlink>
                      <w:r w:rsidR="00846988">
                        <w:rPr>
                          <w:rFonts w:asciiTheme="minorHAnsi" w:hAnsiTheme="minorHAnsi" w:cstheme="minorHAnsi"/>
                          <w:color w:val="005654"/>
                          <w:sz w:val="22"/>
                        </w:rPr>
                        <w:t>.</w:t>
                      </w:r>
                    </w:p>
                    <w:p w:rsidR="00C60B51" w:rsidRPr="00831CC2" w:rsidRDefault="00C60B51" w:rsidP="00C60B51">
                      <w:pPr>
                        <w:pStyle w:val="Bullet"/>
                        <w:rPr>
                          <w:rFonts w:asciiTheme="minorHAnsi" w:eastAsia="Times New Roman" w:hAnsiTheme="minorHAnsi" w:cstheme="minorHAnsi"/>
                          <w:sz w:val="22"/>
                          <w:lang w:val="en" w:eastAsia="en-GB"/>
                        </w:rPr>
                      </w:pPr>
                      <w:r w:rsidRPr="00831CC2">
                        <w:rPr>
                          <w:rFonts w:asciiTheme="minorHAnsi" w:hAnsiTheme="minorHAnsi" w:cstheme="minorHAnsi"/>
                          <w:b/>
                          <w:color w:val="064F50" w:themeColor="background2"/>
                          <w:sz w:val="22"/>
                        </w:rPr>
                        <w:t>Further information</w:t>
                      </w:r>
                      <w:r w:rsidRPr="00831CC2">
                        <w:rPr>
                          <w:rFonts w:asciiTheme="minorHAnsi" w:hAnsiTheme="minorHAnsi" w:cstheme="minorHAnsi"/>
                          <w:color w:val="064F50" w:themeColor="background2"/>
                          <w:sz w:val="22"/>
                        </w:rPr>
                        <w:t xml:space="preserve"> </w:t>
                      </w:r>
                      <w:r w:rsidRPr="00831CC2">
                        <w:rPr>
                          <w:rFonts w:asciiTheme="minorHAnsi" w:hAnsiTheme="minorHAnsi" w:cstheme="minorHAnsi"/>
                          <w:color w:val="333333"/>
                          <w:sz w:val="22"/>
                        </w:rPr>
                        <w:t xml:space="preserve">- on all Government support including the protection from eviction for commercial tenants can be accessed </w:t>
                      </w:r>
                      <w:hyperlink r:id="rId23" w:anchor="support-for-businesses-that-pay-business-rates" w:history="1">
                        <w:r w:rsidRPr="00831CC2">
                          <w:rPr>
                            <w:rStyle w:val="Hyperlink"/>
                            <w:rFonts w:asciiTheme="minorHAnsi" w:hAnsiTheme="minorHAnsi" w:cstheme="minorHAnsi"/>
                            <w:sz w:val="22"/>
                          </w:rPr>
                          <w:t>here</w:t>
                        </w:r>
                      </w:hyperlink>
                      <w:r w:rsidRPr="00831CC2">
                        <w:rPr>
                          <w:rFonts w:asciiTheme="minorHAnsi" w:hAnsiTheme="minorHAnsi" w:cstheme="minorHAnsi"/>
                          <w:color w:val="333333"/>
                          <w:sz w:val="22"/>
                        </w:rPr>
                        <w:t>.</w:t>
                      </w:r>
                    </w:p>
                    <w:p w:rsidR="003C2C59" w:rsidRPr="003C2C59" w:rsidRDefault="003C2C59" w:rsidP="003C2C59"/>
                    <w:p w:rsidR="003C2C59" w:rsidRDefault="003C2C59"/>
                  </w:txbxContent>
                </v:textbox>
              </v:shape>
            </w:pict>
          </mc:Fallback>
        </mc:AlternateContent>
      </w:r>
    </w:p>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4451C3" w:rsidRDefault="004451C3" w:rsidP="00EF36E0"/>
    <w:p w:rsidR="00973930" w:rsidRDefault="00973930" w:rsidP="00EF36E0"/>
    <w:p w:rsidR="00973930" w:rsidRDefault="00C60B51" w:rsidP="00EF36E0">
      <w:r>
        <w:rPr>
          <w:noProof/>
          <w:lang w:eastAsia="en-GB"/>
        </w:rPr>
        <w:lastRenderedPageBreak/>
        <mc:AlternateContent>
          <mc:Choice Requires="wps">
            <w:drawing>
              <wp:anchor distT="0" distB="0" distL="114300" distR="114300" simplePos="0" relativeHeight="251663360" behindDoc="0" locked="0" layoutInCell="1" allowOverlap="1">
                <wp:simplePos x="0" y="0"/>
                <wp:positionH relativeFrom="margin">
                  <wp:posOffset>411282</wp:posOffset>
                </wp:positionH>
                <wp:positionV relativeFrom="paragraph">
                  <wp:posOffset>-107892</wp:posOffset>
                </wp:positionV>
                <wp:extent cx="5865495" cy="6947065"/>
                <wp:effectExtent l="0" t="0" r="20955" b="25400"/>
                <wp:wrapNone/>
                <wp:docPr id="5" name="Text Box 5"/>
                <wp:cNvGraphicFramePr/>
                <a:graphic xmlns:a="http://schemas.openxmlformats.org/drawingml/2006/main">
                  <a:graphicData uri="http://schemas.microsoft.com/office/word/2010/wordprocessingShape">
                    <wps:wsp>
                      <wps:cNvSpPr txBox="1"/>
                      <wps:spPr>
                        <a:xfrm>
                          <a:off x="0" y="0"/>
                          <a:ext cx="5865495" cy="6947065"/>
                        </a:xfrm>
                        <a:prstGeom prst="rect">
                          <a:avLst/>
                        </a:prstGeom>
                        <a:solidFill>
                          <a:schemeClr val="lt1"/>
                        </a:solidFill>
                        <a:ln w="6350">
                          <a:solidFill>
                            <a:srgbClr val="005250"/>
                          </a:solidFill>
                        </a:ln>
                      </wps:spPr>
                      <wps:txbx>
                        <w:txbxContent>
                          <w:p w:rsidR="00EB5A72" w:rsidRDefault="00EB5A72" w:rsidP="00973930">
                            <w:pPr>
                              <w:spacing w:after="0" w:line="240" w:lineRule="auto"/>
                              <w:rPr>
                                <w:rFonts w:ascii="Segoe UI" w:eastAsia="Times New Roman" w:hAnsi="Segoe UI" w:cs="Segoe UI"/>
                                <w:color w:val="005250"/>
                                <w:sz w:val="22"/>
                                <w:lang w:val="en" w:eastAsia="en-GB"/>
                              </w:rPr>
                            </w:pPr>
                          </w:p>
                          <w:p w:rsidR="00C60B51" w:rsidRPr="00C60B51" w:rsidRDefault="00C60B51" w:rsidP="00C60B51">
                            <w:pPr>
                              <w:pStyle w:val="NormalWeb"/>
                              <w:spacing w:after="0" w:line="270" w:lineRule="atLeast"/>
                              <w:rPr>
                                <w:rFonts w:asciiTheme="minorHAnsi" w:hAnsiTheme="minorHAnsi" w:cstheme="minorHAnsi"/>
                                <w:color w:val="333333"/>
                                <w:sz w:val="20"/>
                                <w:szCs w:val="20"/>
                              </w:rPr>
                            </w:pPr>
                            <w:r w:rsidRPr="00C60B51">
                              <w:rPr>
                                <w:rFonts w:asciiTheme="minorHAnsi" w:hAnsiTheme="minorHAnsi" w:cstheme="minorHAnsi"/>
                                <w:color w:val="000000"/>
                                <w:sz w:val="20"/>
                                <w:szCs w:val="20"/>
                              </w:rPr>
                              <w:t>For all businesses affected by the</w:t>
                            </w:r>
                            <w:r w:rsidR="00846988">
                              <w:rPr>
                                <w:rFonts w:asciiTheme="minorHAnsi" w:hAnsiTheme="minorHAnsi" w:cstheme="minorHAnsi"/>
                                <w:color w:val="000000"/>
                                <w:sz w:val="20"/>
                                <w:szCs w:val="20"/>
                              </w:rPr>
                              <w:t xml:space="preserve"> forced closures who don’t qualify for support or for those with </w:t>
                            </w:r>
                            <w:r w:rsidRPr="00C60B51">
                              <w:rPr>
                                <w:rFonts w:asciiTheme="minorHAnsi" w:hAnsiTheme="minorHAnsi" w:cstheme="minorHAnsi"/>
                                <w:color w:val="000000"/>
                                <w:sz w:val="20"/>
                                <w:szCs w:val="20"/>
                              </w:rPr>
                              <w:t xml:space="preserve">restrictions on their staff travelling to and from work unless it is essential, there are a number of measures to consider to mitigate business rates. </w:t>
                            </w:r>
                          </w:p>
                          <w:p w:rsidR="00EB5A72" w:rsidRPr="00F67F7E" w:rsidRDefault="00EB5A72" w:rsidP="003E5EA3">
                            <w:pPr>
                              <w:spacing w:after="0" w:line="240" w:lineRule="auto"/>
                              <w:jc w:val="both"/>
                              <w:rPr>
                                <w:rFonts w:ascii="Segoe UI" w:eastAsia="Times New Roman" w:hAnsi="Segoe UI" w:cs="Segoe UI"/>
                                <w:sz w:val="20"/>
                                <w:szCs w:val="20"/>
                                <w:lang w:val="en" w:eastAsia="en-GB"/>
                              </w:rPr>
                            </w:pPr>
                          </w:p>
                          <w:p w:rsidR="00973930" w:rsidRPr="003E5EA3" w:rsidRDefault="00973930" w:rsidP="003E5EA3">
                            <w:pPr>
                              <w:pStyle w:val="ListParagraph"/>
                              <w:numPr>
                                <w:ilvl w:val="0"/>
                                <w:numId w:val="27"/>
                              </w:numPr>
                              <w:spacing w:after="0" w:line="240" w:lineRule="auto"/>
                              <w:jc w:val="both"/>
                              <w:rPr>
                                <w:rFonts w:ascii="Segoe UI" w:eastAsia="Times New Roman" w:hAnsi="Segoe UI" w:cs="Segoe UI"/>
                                <w:sz w:val="20"/>
                                <w:szCs w:val="20"/>
                                <w:lang w:val="en" w:eastAsia="en-GB"/>
                              </w:rPr>
                            </w:pPr>
                            <w:r w:rsidRPr="003E5EA3">
                              <w:rPr>
                                <w:rFonts w:ascii="Segoe UI" w:eastAsia="Times New Roman" w:hAnsi="Segoe UI" w:cs="Segoe UI"/>
                                <w:b/>
                                <w:bCs/>
                                <w:color w:val="005250"/>
                                <w:sz w:val="20"/>
                                <w:szCs w:val="20"/>
                                <w:lang w:val="en" w:eastAsia="en-GB"/>
                              </w:rPr>
                              <w:t>Partial Empty Rate Relief</w:t>
                            </w:r>
                            <w:r w:rsidRPr="003E5EA3">
                              <w:rPr>
                                <w:rFonts w:ascii="Segoe UI" w:eastAsia="Times New Roman" w:hAnsi="Segoe UI" w:cs="Segoe UI"/>
                                <w:sz w:val="20"/>
                                <w:szCs w:val="20"/>
                                <w:lang w:val="en" w:eastAsia="en-GB"/>
                              </w:rPr>
                              <w:t>. -Local Authorities have the discretion to grant partial rates exemption on any non-domestic assessment where the area involved is only temporarily vacant. </w:t>
                            </w:r>
                          </w:p>
                          <w:p w:rsidR="00973930" w:rsidRPr="003E5EA3" w:rsidRDefault="00973930" w:rsidP="003E5EA3">
                            <w:pPr>
                              <w:pStyle w:val="ListParagraph"/>
                              <w:spacing w:after="0" w:line="240" w:lineRule="auto"/>
                              <w:jc w:val="both"/>
                              <w:rPr>
                                <w:rFonts w:ascii="Segoe UI" w:eastAsia="Times New Roman" w:hAnsi="Segoe UI" w:cs="Segoe UI"/>
                                <w:sz w:val="20"/>
                                <w:szCs w:val="20"/>
                                <w:lang w:val="en" w:eastAsia="en-GB"/>
                              </w:rPr>
                            </w:pPr>
                          </w:p>
                          <w:p w:rsidR="00973930" w:rsidRPr="003E5EA3" w:rsidRDefault="00973930" w:rsidP="003E5EA3">
                            <w:pPr>
                              <w:pStyle w:val="ListParagraph"/>
                              <w:numPr>
                                <w:ilvl w:val="0"/>
                                <w:numId w:val="27"/>
                              </w:numPr>
                              <w:spacing w:after="0" w:line="240" w:lineRule="auto"/>
                              <w:jc w:val="both"/>
                              <w:rPr>
                                <w:rFonts w:ascii="Segoe UI" w:eastAsia="Times New Roman" w:hAnsi="Segoe UI" w:cs="Segoe UI"/>
                                <w:sz w:val="20"/>
                                <w:szCs w:val="20"/>
                                <w:lang w:val="en" w:eastAsia="en-GB"/>
                              </w:rPr>
                            </w:pPr>
                            <w:r w:rsidRPr="003E5EA3">
                              <w:rPr>
                                <w:rFonts w:ascii="Segoe UI" w:eastAsia="Times New Roman" w:hAnsi="Segoe UI" w:cs="Segoe UI"/>
                                <w:b/>
                                <w:bCs/>
                                <w:color w:val="005250"/>
                                <w:sz w:val="20"/>
                                <w:szCs w:val="20"/>
                                <w:lang w:val="en" w:eastAsia="en-GB"/>
                              </w:rPr>
                              <w:t xml:space="preserve">Empty Rates Relief </w:t>
                            </w:r>
                            <w:r w:rsidRPr="003E5EA3">
                              <w:rPr>
                                <w:rFonts w:ascii="Segoe UI" w:eastAsia="Times New Roman" w:hAnsi="Segoe UI" w:cs="Segoe UI"/>
                                <w:sz w:val="20"/>
                                <w:szCs w:val="20"/>
                                <w:lang w:val="en" w:eastAsia="en-GB"/>
                              </w:rPr>
                              <w:t>- When a property becomes vacant it is entitled to mandatory relief from rates, Commercial &amp; Retail (3 months) and Industrial (6 months).</w:t>
                            </w:r>
                          </w:p>
                          <w:p w:rsidR="00973930" w:rsidRPr="003E5EA3" w:rsidRDefault="00973930" w:rsidP="003E5EA3">
                            <w:pPr>
                              <w:pStyle w:val="ListParagraph"/>
                              <w:jc w:val="both"/>
                              <w:rPr>
                                <w:rFonts w:ascii="Segoe UI" w:eastAsia="Times New Roman" w:hAnsi="Segoe UI" w:cs="Segoe UI"/>
                                <w:b/>
                                <w:bCs/>
                                <w:sz w:val="20"/>
                                <w:szCs w:val="20"/>
                                <w:lang w:val="en" w:eastAsia="en-GB"/>
                              </w:rPr>
                            </w:pPr>
                          </w:p>
                          <w:p w:rsidR="00973930" w:rsidRPr="003E5EA3" w:rsidRDefault="00973930" w:rsidP="003E5EA3">
                            <w:pPr>
                              <w:pStyle w:val="ListParagraph"/>
                              <w:numPr>
                                <w:ilvl w:val="0"/>
                                <w:numId w:val="27"/>
                              </w:numPr>
                              <w:spacing w:after="0" w:line="240" w:lineRule="auto"/>
                              <w:jc w:val="both"/>
                              <w:rPr>
                                <w:rFonts w:ascii="Segoe UI" w:eastAsia="Times New Roman" w:hAnsi="Segoe UI" w:cs="Segoe UI"/>
                                <w:sz w:val="20"/>
                                <w:szCs w:val="20"/>
                                <w:lang w:val="en" w:eastAsia="en-GB"/>
                              </w:rPr>
                            </w:pPr>
                            <w:r w:rsidRPr="003E5EA3">
                              <w:rPr>
                                <w:rFonts w:ascii="Segoe UI" w:eastAsia="Times New Roman" w:hAnsi="Segoe UI" w:cs="Segoe UI"/>
                                <w:b/>
                                <w:bCs/>
                                <w:color w:val="005250"/>
                                <w:sz w:val="20"/>
                                <w:szCs w:val="20"/>
                                <w:lang w:val="en" w:eastAsia="en-GB"/>
                              </w:rPr>
                              <w:t>Intermittent Occupation</w:t>
                            </w:r>
                            <w:r w:rsidRPr="003E5EA3">
                              <w:rPr>
                                <w:rFonts w:ascii="Segoe UI" w:eastAsia="Times New Roman" w:hAnsi="Segoe UI" w:cs="Segoe UI"/>
                                <w:b/>
                                <w:bCs/>
                                <w:sz w:val="20"/>
                                <w:szCs w:val="20"/>
                                <w:lang w:val="en" w:eastAsia="en-GB"/>
                              </w:rPr>
                              <w:t>-</w:t>
                            </w:r>
                            <w:r w:rsidRPr="003E5EA3">
                              <w:rPr>
                                <w:rFonts w:ascii="Segoe UI" w:eastAsia="Times New Roman" w:hAnsi="Segoe UI" w:cs="Segoe UI"/>
                                <w:sz w:val="20"/>
                                <w:szCs w:val="20"/>
                                <w:lang w:val="en" w:eastAsia="en-GB"/>
                              </w:rPr>
                              <w:t xml:space="preserve"> If the property is likely to remain vacant after the expiration of the exemption periods then full rates would be payable. However, by establishing intermittent occupation this can reset the exemption. For more details on this specialist area please contact us.</w:t>
                            </w:r>
                          </w:p>
                          <w:p w:rsidR="00EB5A72" w:rsidRPr="003E5EA3" w:rsidRDefault="00EB5A72" w:rsidP="003E5EA3">
                            <w:pPr>
                              <w:pStyle w:val="ListParagraph"/>
                              <w:jc w:val="both"/>
                              <w:rPr>
                                <w:rFonts w:ascii="Segoe UI" w:eastAsia="Times New Roman" w:hAnsi="Segoe UI" w:cs="Segoe UI"/>
                                <w:sz w:val="20"/>
                                <w:szCs w:val="20"/>
                                <w:lang w:val="en" w:eastAsia="en-GB"/>
                              </w:rPr>
                            </w:pPr>
                          </w:p>
                          <w:p w:rsidR="004D41E3" w:rsidRDefault="00973930" w:rsidP="004D41E3">
                            <w:pPr>
                              <w:pStyle w:val="ListParagraph"/>
                              <w:numPr>
                                <w:ilvl w:val="0"/>
                                <w:numId w:val="27"/>
                              </w:numPr>
                              <w:spacing w:after="0" w:line="240" w:lineRule="auto"/>
                              <w:jc w:val="both"/>
                              <w:rPr>
                                <w:rFonts w:ascii="Segoe UI" w:eastAsia="Times New Roman" w:hAnsi="Segoe UI" w:cs="Segoe UI"/>
                                <w:sz w:val="20"/>
                                <w:szCs w:val="20"/>
                                <w:lang w:val="en" w:eastAsia="en-GB"/>
                              </w:rPr>
                            </w:pPr>
                            <w:r w:rsidRPr="003E5EA3">
                              <w:rPr>
                                <w:rFonts w:ascii="Segoe UI" w:eastAsia="Times New Roman" w:hAnsi="Segoe UI" w:cs="Segoe UI"/>
                                <w:sz w:val="20"/>
                                <w:szCs w:val="20"/>
                                <w:lang w:val="en" w:eastAsia="en-GB"/>
                              </w:rPr>
                              <w:t> </w:t>
                            </w:r>
                            <w:r w:rsidRPr="003E5EA3">
                              <w:rPr>
                                <w:rFonts w:ascii="Segoe UI" w:eastAsia="Times New Roman" w:hAnsi="Segoe UI" w:cs="Segoe UI"/>
                                <w:b/>
                                <w:bCs/>
                                <w:color w:val="005250"/>
                                <w:sz w:val="20"/>
                                <w:szCs w:val="20"/>
                                <w:lang w:val="en" w:eastAsia="en-GB"/>
                              </w:rPr>
                              <w:t>Covid-19 Reductions-</w:t>
                            </w:r>
                            <w:r w:rsidRPr="003E5EA3">
                              <w:rPr>
                                <w:rFonts w:ascii="Segoe UI" w:eastAsia="Times New Roman" w:hAnsi="Segoe UI" w:cs="Segoe UI"/>
                                <w:color w:val="005250"/>
                                <w:sz w:val="20"/>
                                <w:szCs w:val="20"/>
                                <w:lang w:val="en" w:eastAsia="en-GB"/>
                              </w:rPr>
                              <w:t xml:space="preserve"> </w:t>
                            </w:r>
                            <w:r w:rsidRPr="003E5EA3">
                              <w:rPr>
                                <w:rFonts w:ascii="Segoe UI" w:eastAsia="Times New Roman" w:hAnsi="Segoe UI" w:cs="Segoe UI"/>
                                <w:sz w:val="20"/>
                                <w:szCs w:val="20"/>
                                <w:lang w:val="en" w:eastAsia="en-GB"/>
                              </w:rPr>
                              <w:t xml:space="preserve">The rating legislation enables businesses to make a claim for a reduction in their business rates where there has been a ‘material change to the locality’. </w:t>
                            </w:r>
                            <w:r w:rsidR="00C60B51">
                              <w:rPr>
                                <w:rFonts w:ascii="Segoe UI" w:eastAsia="Times New Roman" w:hAnsi="Segoe UI" w:cs="Segoe UI"/>
                                <w:sz w:val="20"/>
                                <w:szCs w:val="20"/>
                                <w:lang w:val="en" w:eastAsia="en-GB"/>
                              </w:rPr>
                              <w:t xml:space="preserve">We consider that </w:t>
                            </w:r>
                            <w:r w:rsidRPr="003E5EA3">
                              <w:rPr>
                                <w:rFonts w:ascii="Segoe UI" w:eastAsia="Times New Roman" w:hAnsi="Segoe UI" w:cs="Segoe UI"/>
                                <w:sz w:val="20"/>
                                <w:szCs w:val="20"/>
                                <w:lang w:val="en" w:eastAsia="en-GB"/>
                              </w:rPr>
                              <w:t>the impact of Covid-19 will be sufficiently observable within the locality to</w:t>
                            </w:r>
                            <w:r w:rsidR="00C60B51">
                              <w:rPr>
                                <w:rFonts w:ascii="Segoe UI" w:eastAsia="Times New Roman" w:hAnsi="Segoe UI" w:cs="Segoe UI"/>
                                <w:sz w:val="20"/>
                                <w:szCs w:val="20"/>
                                <w:lang w:val="en" w:eastAsia="en-GB"/>
                              </w:rPr>
                              <w:t xml:space="preserve"> qualify as a valid appeal.</w:t>
                            </w:r>
                            <w:r w:rsidRPr="003E5EA3">
                              <w:rPr>
                                <w:rFonts w:ascii="Segoe UI" w:eastAsia="Times New Roman" w:hAnsi="Segoe UI" w:cs="Segoe UI"/>
                                <w:sz w:val="20"/>
                                <w:szCs w:val="20"/>
                                <w:lang w:val="en" w:eastAsia="en-GB"/>
                              </w:rPr>
                              <w:t xml:space="preserve"> It is important to note that the timing of the claim cannot be retrospective so we would recommend getting in touch now so we can prepare your case. </w:t>
                            </w:r>
                          </w:p>
                          <w:p w:rsidR="004D41E3" w:rsidRPr="004D41E3" w:rsidRDefault="004D41E3" w:rsidP="004D41E3">
                            <w:pPr>
                              <w:pStyle w:val="ListParagraph"/>
                              <w:rPr>
                                <w:rFonts w:asciiTheme="minorHAnsi" w:hAnsiTheme="minorHAnsi" w:cstheme="minorHAnsi"/>
                                <w:b/>
                                <w:color w:val="064F50" w:themeColor="background2"/>
                                <w:sz w:val="20"/>
                                <w:szCs w:val="20"/>
                              </w:rPr>
                            </w:pPr>
                          </w:p>
                          <w:p w:rsidR="00C60B51" w:rsidRPr="004D41E3" w:rsidRDefault="00C60B51" w:rsidP="004D41E3">
                            <w:pPr>
                              <w:pStyle w:val="ListParagraph"/>
                              <w:numPr>
                                <w:ilvl w:val="0"/>
                                <w:numId w:val="27"/>
                              </w:numPr>
                              <w:spacing w:after="0" w:line="240" w:lineRule="auto"/>
                              <w:jc w:val="both"/>
                              <w:rPr>
                                <w:rFonts w:ascii="Segoe UI" w:eastAsia="Times New Roman" w:hAnsi="Segoe UI" w:cs="Segoe UI"/>
                                <w:sz w:val="20"/>
                                <w:szCs w:val="20"/>
                                <w:lang w:val="en" w:eastAsia="en-GB"/>
                              </w:rPr>
                            </w:pPr>
                            <w:r w:rsidRPr="004D41E3">
                              <w:rPr>
                                <w:rFonts w:asciiTheme="minorHAnsi" w:hAnsiTheme="minorHAnsi" w:cstheme="minorHAnsi"/>
                                <w:b/>
                                <w:color w:val="064F50" w:themeColor="background2"/>
                                <w:sz w:val="20"/>
                                <w:szCs w:val="20"/>
                              </w:rPr>
                              <w:t>Prohibited from Occupying Premises</w:t>
                            </w:r>
                            <w:r w:rsidRPr="004D41E3">
                              <w:rPr>
                                <w:rFonts w:asciiTheme="minorHAnsi" w:hAnsiTheme="minorHAnsi" w:cstheme="minorHAnsi"/>
                                <w:color w:val="064F50" w:themeColor="background2"/>
                                <w:sz w:val="20"/>
                                <w:szCs w:val="20"/>
                              </w:rPr>
                              <w:t xml:space="preserve"> </w:t>
                            </w:r>
                            <w:r w:rsidRPr="004D41E3">
                              <w:rPr>
                                <w:rFonts w:asciiTheme="minorHAnsi" w:hAnsiTheme="minorHAnsi" w:cstheme="minorHAnsi"/>
                                <w:color w:val="000000"/>
                                <w:sz w:val="20"/>
                                <w:szCs w:val="20"/>
                              </w:rPr>
                              <w:t xml:space="preserve">– </w:t>
                            </w:r>
                            <w:r w:rsidR="004D41E3" w:rsidRPr="004D41E3">
                              <w:rPr>
                                <w:rFonts w:asciiTheme="minorHAnsi" w:hAnsiTheme="minorHAnsi" w:cstheme="minorHAnsi"/>
                                <w:sz w:val="20"/>
                                <w:szCs w:val="20"/>
                              </w:rPr>
                              <w:t>We consider that t</w:t>
                            </w:r>
                            <w:r w:rsidR="004D41E3" w:rsidRPr="004D41E3">
                              <w:rPr>
                                <w:rFonts w:asciiTheme="minorHAnsi" w:hAnsiTheme="minorHAnsi" w:cstheme="minorHAnsi"/>
                                <w:color w:val="000000"/>
                                <w:sz w:val="20"/>
                                <w:szCs w:val="20"/>
                              </w:rPr>
                              <w:t>he</w:t>
                            </w:r>
                            <w:r w:rsidR="004D41E3" w:rsidRPr="004D41E3">
                              <w:rPr>
                                <w:rFonts w:asciiTheme="minorHAnsi" w:hAnsiTheme="minorHAnsi" w:cstheme="minorHAnsi"/>
                                <w:sz w:val="20"/>
                                <w:szCs w:val="20"/>
                              </w:rPr>
                              <w:t xml:space="preserve"> enforced closure of business through the exercise of </w:t>
                            </w:r>
                            <w:hyperlink r:id="rId24" w:history="1">
                              <w:r w:rsidR="004D41E3">
                                <w:rPr>
                                  <w:rStyle w:val="Hyperlink"/>
                                  <w:rFonts w:asciiTheme="minorHAnsi" w:hAnsiTheme="minorHAnsi" w:cstheme="minorHAnsi"/>
                                  <w:color w:val="005654"/>
                                  <w:sz w:val="20"/>
                                  <w:szCs w:val="20"/>
                                </w:rPr>
                                <w:t>The Health Protection (</w:t>
                              </w:r>
                              <w:r w:rsidR="004D41E3" w:rsidRPr="004D41E3">
                                <w:rPr>
                                  <w:rStyle w:val="Hyperlink"/>
                                  <w:rFonts w:asciiTheme="minorHAnsi" w:hAnsiTheme="minorHAnsi" w:cstheme="minorHAnsi"/>
                                  <w:color w:val="005654"/>
                                  <w:sz w:val="20"/>
                                  <w:szCs w:val="20"/>
                                </w:rPr>
                                <w:t>Coronavirus) Regulations 2020</w:t>
                              </w:r>
                            </w:hyperlink>
                            <w:r w:rsidR="004D41E3" w:rsidRPr="004D41E3">
                              <w:rPr>
                                <w:rFonts w:asciiTheme="minorHAnsi" w:hAnsiTheme="minorHAnsi" w:cstheme="minorHAnsi"/>
                                <w:color w:val="005654"/>
                                <w:sz w:val="20"/>
                                <w:szCs w:val="20"/>
                              </w:rPr>
                              <w:t xml:space="preserve"> </w:t>
                            </w:r>
                            <w:r w:rsidR="004D41E3" w:rsidRPr="004D41E3">
                              <w:rPr>
                                <w:rFonts w:asciiTheme="minorHAnsi" w:hAnsiTheme="minorHAnsi" w:cstheme="minorHAnsi"/>
                                <w:sz w:val="20"/>
                                <w:szCs w:val="20"/>
                              </w:rPr>
                              <w:t>is sufficient to make an application to Councils for business rates exemption during this period. The</w:t>
                            </w:r>
                            <w:r w:rsidR="004D41E3" w:rsidRPr="004D41E3">
                              <w:rPr>
                                <w:rFonts w:asciiTheme="minorHAnsi" w:hAnsiTheme="minorHAnsi" w:cstheme="minorHAnsi"/>
                                <w:color w:val="C00000"/>
                                <w:sz w:val="20"/>
                                <w:szCs w:val="20"/>
                              </w:rPr>
                              <w:t xml:space="preserve"> </w:t>
                            </w:r>
                            <w:hyperlink r:id="rId25" w:history="1">
                              <w:r w:rsidR="004D41E3" w:rsidRPr="004D41E3">
                                <w:rPr>
                                  <w:rStyle w:val="Hyperlink"/>
                                  <w:rFonts w:asciiTheme="minorHAnsi" w:hAnsiTheme="minorHAnsi" w:cstheme="minorHAnsi"/>
                                  <w:color w:val="005654"/>
                                  <w:sz w:val="20"/>
                                  <w:szCs w:val="20"/>
                                </w:rPr>
                                <w:t>Unoccupied Property</w:t>
                              </w:r>
                            </w:hyperlink>
                            <w:r w:rsidR="004D41E3" w:rsidRPr="004D41E3">
                              <w:rPr>
                                <w:rFonts w:asciiTheme="minorHAnsi" w:hAnsiTheme="minorHAnsi" w:cstheme="minorHAnsi"/>
                                <w:color w:val="005654"/>
                                <w:sz w:val="20"/>
                                <w:szCs w:val="20"/>
                              </w:rPr>
                              <w:t xml:space="preserve"> Regulations </w:t>
                            </w:r>
                            <w:r w:rsidR="004D41E3" w:rsidRPr="004D41E3">
                              <w:rPr>
                                <w:rFonts w:asciiTheme="minorHAnsi" w:hAnsiTheme="minorHAnsi" w:cstheme="minorHAnsi"/>
                                <w:sz w:val="20"/>
                                <w:szCs w:val="20"/>
                              </w:rPr>
                              <w:t>provide for such an exemption but</w:t>
                            </w:r>
                            <w:r w:rsidR="004D41E3" w:rsidRPr="004D41E3">
                              <w:rPr>
                                <w:rFonts w:asciiTheme="minorHAnsi" w:hAnsiTheme="minorHAnsi" w:cstheme="minorHAnsi"/>
                                <w:color w:val="000000"/>
                                <w:sz w:val="20"/>
                                <w:szCs w:val="20"/>
                              </w:rPr>
                              <w:t xml:space="preserve"> Councils </w:t>
                            </w:r>
                            <w:r w:rsidR="004D41E3" w:rsidRPr="004D41E3">
                              <w:rPr>
                                <w:rFonts w:asciiTheme="minorHAnsi" w:hAnsiTheme="minorHAnsi" w:cstheme="minorHAnsi"/>
                                <w:sz w:val="20"/>
                                <w:szCs w:val="20"/>
                              </w:rPr>
                              <w:t>may</w:t>
                            </w:r>
                            <w:r w:rsidR="004D41E3" w:rsidRPr="004D41E3">
                              <w:rPr>
                                <w:rFonts w:asciiTheme="minorHAnsi" w:hAnsiTheme="minorHAnsi" w:cstheme="minorHAnsi"/>
                                <w:color w:val="000000"/>
                                <w:sz w:val="20"/>
                                <w:szCs w:val="20"/>
                              </w:rPr>
                              <w:t xml:space="preserve"> seek to resist th</w:t>
                            </w:r>
                            <w:r w:rsidR="004D41E3" w:rsidRPr="004D41E3">
                              <w:rPr>
                                <w:rFonts w:asciiTheme="minorHAnsi" w:hAnsiTheme="minorHAnsi" w:cstheme="minorHAnsi"/>
                                <w:sz w:val="20"/>
                                <w:szCs w:val="20"/>
                              </w:rPr>
                              <w:t>e claim</w:t>
                            </w:r>
                            <w:r w:rsidR="004D41E3" w:rsidRPr="004D41E3">
                              <w:rPr>
                                <w:rFonts w:asciiTheme="minorHAnsi" w:hAnsiTheme="minorHAnsi" w:cstheme="minorHAnsi"/>
                                <w:color w:val="000000"/>
                                <w:sz w:val="20"/>
                                <w:szCs w:val="20"/>
                              </w:rPr>
                              <w:t xml:space="preserve"> if there are any files </w:t>
                            </w:r>
                            <w:r w:rsidR="004D41E3" w:rsidRPr="004D41E3">
                              <w:rPr>
                                <w:rFonts w:asciiTheme="minorHAnsi" w:hAnsiTheme="minorHAnsi" w:cstheme="minorHAnsi"/>
                                <w:sz w:val="20"/>
                                <w:szCs w:val="20"/>
                              </w:rPr>
                              <w:t xml:space="preserve">left </w:t>
                            </w:r>
                            <w:r w:rsidR="004D41E3" w:rsidRPr="004D41E3">
                              <w:rPr>
                                <w:rFonts w:asciiTheme="minorHAnsi" w:hAnsiTheme="minorHAnsi" w:cstheme="minorHAnsi"/>
                                <w:color w:val="000000"/>
                                <w:sz w:val="20"/>
                                <w:szCs w:val="20"/>
                              </w:rPr>
                              <w:t xml:space="preserve">on the premises. We consider that </w:t>
                            </w:r>
                            <w:r w:rsidR="000B78CD">
                              <w:rPr>
                                <w:rFonts w:asciiTheme="minorHAnsi" w:hAnsiTheme="minorHAnsi" w:cstheme="minorHAnsi"/>
                                <w:sz w:val="20"/>
                                <w:szCs w:val="20"/>
                              </w:rPr>
                              <w:t>this can possibly</w:t>
                            </w:r>
                            <w:r w:rsidR="004D41E3" w:rsidRPr="004D41E3">
                              <w:rPr>
                                <w:rFonts w:asciiTheme="minorHAnsi" w:hAnsiTheme="minorHAnsi" w:cstheme="minorHAnsi"/>
                                <w:sz w:val="20"/>
                                <w:szCs w:val="20"/>
                              </w:rPr>
                              <w:t xml:space="preserve"> be countered by the fact that the files cannot be beneficially used by the business and therefore would not constitute occupation. </w:t>
                            </w:r>
                            <w:r w:rsidR="004D41E3" w:rsidRPr="004D41E3">
                              <w:rPr>
                                <w:rFonts w:asciiTheme="minorHAnsi" w:hAnsiTheme="minorHAnsi" w:cstheme="minorHAnsi"/>
                                <w:color w:val="000000"/>
                                <w:sz w:val="20"/>
                                <w:szCs w:val="20"/>
                              </w:rPr>
                              <w:t>Please</w:t>
                            </w:r>
                            <w:r w:rsidR="004D41E3" w:rsidRPr="004D41E3">
                              <w:rPr>
                                <w:rFonts w:asciiTheme="minorHAnsi" w:hAnsiTheme="minorHAnsi" w:cstheme="minorHAnsi"/>
                                <w:color w:val="005654"/>
                                <w:sz w:val="20"/>
                                <w:szCs w:val="20"/>
                              </w:rPr>
                              <w:t xml:space="preserve"> </w:t>
                            </w:r>
                            <w:hyperlink r:id="rId26" w:history="1">
                              <w:r w:rsidR="004D41E3" w:rsidRPr="004D41E3">
                                <w:rPr>
                                  <w:rStyle w:val="Hyperlink"/>
                                  <w:rFonts w:asciiTheme="minorHAnsi" w:hAnsiTheme="minorHAnsi" w:cstheme="minorHAnsi"/>
                                  <w:color w:val="005654"/>
                                  <w:sz w:val="20"/>
                                  <w:szCs w:val="20"/>
                                </w:rPr>
                                <w:t>get in touch</w:t>
                              </w:r>
                            </w:hyperlink>
                            <w:r w:rsidR="004D41E3" w:rsidRPr="004D41E3">
                              <w:rPr>
                                <w:rFonts w:asciiTheme="minorHAnsi" w:hAnsiTheme="minorHAnsi" w:cstheme="minorHAnsi"/>
                                <w:color w:val="000000"/>
                                <w:sz w:val="20"/>
                                <w:szCs w:val="20"/>
                              </w:rPr>
                              <w:t xml:space="preserve"> for further information on this.</w:t>
                            </w:r>
                          </w:p>
                          <w:p w:rsidR="00973930" w:rsidRPr="003E5EA3" w:rsidRDefault="00973930" w:rsidP="003E5EA3">
                            <w:pPr>
                              <w:spacing w:after="0" w:line="240" w:lineRule="auto"/>
                              <w:jc w:val="both"/>
                              <w:rPr>
                                <w:rFonts w:ascii="Segoe UI" w:eastAsia="Times New Roman" w:hAnsi="Segoe UI" w:cs="Segoe UI"/>
                                <w:sz w:val="20"/>
                                <w:szCs w:val="20"/>
                                <w:lang w:val="en" w:eastAsia="en-GB"/>
                              </w:rPr>
                            </w:pPr>
                          </w:p>
                          <w:p w:rsidR="00973930" w:rsidRPr="003E5EA3" w:rsidRDefault="00973930" w:rsidP="003E5EA3">
                            <w:pPr>
                              <w:pStyle w:val="ListParagraph"/>
                              <w:numPr>
                                <w:ilvl w:val="0"/>
                                <w:numId w:val="27"/>
                              </w:numPr>
                              <w:spacing w:after="0" w:line="240" w:lineRule="auto"/>
                              <w:jc w:val="both"/>
                              <w:rPr>
                                <w:rFonts w:ascii="Segoe UI" w:eastAsia="Times New Roman" w:hAnsi="Segoe UI" w:cs="Segoe UI"/>
                                <w:sz w:val="20"/>
                                <w:szCs w:val="20"/>
                                <w:lang w:val="en" w:eastAsia="en-GB"/>
                              </w:rPr>
                            </w:pPr>
                            <w:r w:rsidRPr="003E5EA3">
                              <w:rPr>
                                <w:rFonts w:ascii="Segoe UI" w:hAnsi="Segoe UI" w:cs="Segoe UI"/>
                                <w:b/>
                                <w:bCs/>
                                <w:color w:val="00464F"/>
                                <w:spacing w:val="6"/>
                                <w:w w:val="113"/>
                                <w:sz w:val="20"/>
                                <w:szCs w:val="20"/>
                              </w:rPr>
                              <w:t xml:space="preserve">2017 Rating List </w:t>
                            </w:r>
                            <w:r w:rsidRPr="003E5EA3">
                              <w:rPr>
                                <w:rFonts w:ascii="Segoe UI" w:eastAsia="Times New Roman" w:hAnsi="Segoe UI" w:cs="Segoe UI"/>
                                <w:b/>
                                <w:bCs/>
                                <w:sz w:val="20"/>
                                <w:szCs w:val="20"/>
                                <w:lang w:val="en" w:eastAsia="en-GB"/>
                              </w:rPr>
                              <w:t>-</w:t>
                            </w:r>
                            <w:r w:rsidRPr="003E5EA3">
                              <w:rPr>
                                <w:rFonts w:ascii="Segoe UI" w:eastAsia="Times New Roman" w:hAnsi="Segoe UI" w:cs="Segoe UI"/>
                                <w:sz w:val="20"/>
                                <w:szCs w:val="20"/>
                                <w:lang w:val="en" w:eastAsia="en-GB"/>
                              </w:rPr>
                              <w:t xml:space="preserve"> The Government are now consulting </w:t>
                            </w:r>
                            <w:r w:rsidRPr="003E5EA3">
                              <w:rPr>
                                <w:rFonts w:ascii="Segoe UI" w:eastAsia="Times New Roman" w:hAnsi="Segoe UI" w:cs="Segoe UI"/>
                                <w:bCs/>
                                <w:sz w:val="20"/>
                                <w:szCs w:val="20"/>
                                <w:lang w:val="en" w:eastAsia="en-GB"/>
                              </w:rPr>
                              <w:t>on the closure</w:t>
                            </w:r>
                            <w:r w:rsidRPr="003E5EA3">
                              <w:rPr>
                                <w:rFonts w:ascii="Segoe UI" w:eastAsia="Times New Roman" w:hAnsi="Segoe UI" w:cs="Segoe UI"/>
                                <w:sz w:val="20"/>
                                <w:szCs w:val="20"/>
                                <w:lang w:val="en" w:eastAsia="en-GB"/>
                              </w:rPr>
                              <w:t xml:space="preserve"> of the right to challenge your current business rates assessment. At present this is likely to be in just over 12 months and if you haven’t already had a Professional</w:t>
                            </w:r>
                            <w:r w:rsidR="0048583B">
                              <w:rPr>
                                <w:rFonts w:ascii="Segoe UI" w:eastAsia="Times New Roman" w:hAnsi="Segoe UI" w:cs="Segoe UI"/>
                                <w:sz w:val="20"/>
                                <w:szCs w:val="20"/>
                                <w:lang w:val="en" w:eastAsia="en-GB"/>
                              </w:rPr>
                              <w:t xml:space="preserve"> Adviser</w:t>
                            </w:r>
                            <w:r w:rsidRPr="003E5EA3">
                              <w:rPr>
                                <w:rFonts w:ascii="Segoe UI" w:eastAsia="Times New Roman" w:hAnsi="Segoe UI" w:cs="Segoe UI"/>
                                <w:sz w:val="20"/>
                                <w:szCs w:val="20"/>
                                <w:lang w:val="en" w:eastAsia="en-GB"/>
                              </w:rPr>
                              <w:t xml:space="preserve"> review your assessment we would urge you to take action.</w:t>
                            </w:r>
                          </w:p>
                          <w:p w:rsidR="00EB5A72" w:rsidRPr="003E5EA3" w:rsidRDefault="00EB5A72" w:rsidP="003E5EA3">
                            <w:pPr>
                              <w:spacing w:after="0" w:line="240" w:lineRule="auto"/>
                              <w:ind w:left="360"/>
                              <w:jc w:val="both"/>
                              <w:rPr>
                                <w:rFonts w:ascii="Segoe UI" w:eastAsia="Times New Roman" w:hAnsi="Segoe UI" w:cs="Segoe UI"/>
                                <w:sz w:val="20"/>
                                <w:szCs w:val="20"/>
                                <w:lang w:val="en" w:eastAsia="en-GB"/>
                              </w:rPr>
                            </w:pPr>
                          </w:p>
                          <w:p w:rsidR="00EB5A72" w:rsidRPr="003E5EA3" w:rsidRDefault="00EB5A72" w:rsidP="003E5EA3">
                            <w:pPr>
                              <w:pStyle w:val="ListParagraph"/>
                              <w:numPr>
                                <w:ilvl w:val="0"/>
                                <w:numId w:val="27"/>
                              </w:numPr>
                              <w:spacing w:after="0" w:line="240" w:lineRule="auto"/>
                              <w:jc w:val="both"/>
                              <w:rPr>
                                <w:rFonts w:ascii="Segoe UI" w:eastAsia="Times New Roman" w:hAnsi="Segoe UI" w:cs="Segoe UI"/>
                                <w:sz w:val="20"/>
                                <w:szCs w:val="20"/>
                                <w:lang w:val="en" w:eastAsia="en-GB"/>
                              </w:rPr>
                            </w:pPr>
                            <w:r w:rsidRPr="003E5EA3">
                              <w:rPr>
                                <w:rFonts w:ascii="Segoe UI" w:hAnsi="Segoe UI" w:cs="Segoe UI"/>
                                <w:b/>
                                <w:bCs/>
                                <w:color w:val="00464F"/>
                                <w:spacing w:val="6"/>
                                <w:w w:val="113"/>
                                <w:sz w:val="20"/>
                                <w:szCs w:val="20"/>
                              </w:rPr>
                              <w:t>2021 Rating List –</w:t>
                            </w:r>
                            <w:r w:rsidRPr="003E5EA3">
                              <w:rPr>
                                <w:rFonts w:ascii="Segoe UI" w:eastAsia="Times New Roman" w:hAnsi="Segoe UI" w:cs="Segoe UI"/>
                                <w:sz w:val="20"/>
                                <w:szCs w:val="20"/>
                                <w:lang w:val="en" w:eastAsia="en-GB"/>
                              </w:rPr>
                              <w:t>The Valuation Office Agency are currently revaluing all rating assessments for a new rating list which comes into force on 1</w:t>
                            </w:r>
                            <w:r w:rsidRPr="003E5EA3">
                              <w:rPr>
                                <w:rFonts w:ascii="Segoe UI" w:eastAsia="Times New Roman" w:hAnsi="Segoe UI" w:cs="Segoe UI"/>
                                <w:sz w:val="20"/>
                                <w:szCs w:val="20"/>
                                <w:vertAlign w:val="superscript"/>
                                <w:lang w:val="en" w:eastAsia="en-GB"/>
                              </w:rPr>
                              <w:t>st</w:t>
                            </w:r>
                            <w:r w:rsidRPr="003E5EA3">
                              <w:rPr>
                                <w:rFonts w:ascii="Segoe UI" w:eastAsia="Times New Roman" w:hAnsi="Segoe UI" w:cs="Segoe UI"/>
                                <w:sz w:val="20"/>
                                <w:szCs w:val="20"/>
                                <w:lang w:val="en" w:eastAsia="en-GB"/>
                              </w:rPr>
                              <w:t xml:space="preserve"> April next year. The draft valuations will be available later in the year and it is important that businesses seek advice on the likely impact this will have to their budget.</w:t>
                            </w:r>
                          </w:p>
                          <w:p w:rsidR="00973930" w:rsidRDefault="00973930" w:rsidP="004D41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32.4pt;margin-top:-8.5pt;width:461.85pt;height:54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" fillcolor="white [3201]" strokecolor="#005250" strokeweight=".5pt">
                <v:textbox>
                  <w:txbxContent>
                    <w:p w:rsidR="00EB5A72" w:rsidRDefault="00EB5A72" w:rsidP="00973930">
                      <w:pPr>
                        <w:spacing w:after="0" w:line="240" w:lineRule="auto"/>
                        <w:rPr>
                          <w:rFonts w:ascii="Segoe UI" w:eastAsia="Times New Roman" w:hAnsi="Segoe UI" w:cs="Segoe UI"/>
                          <w:color w:val="005250"/>
                          <w:sz w:val="22"/>
                          <w:lang w:val="en" w:eastAsia="en-GB"/>
                        </w:rPr>
                      </w:pPr>
                    </w:p>
                    <w:p w:rsidR="00C60B51" w:rsidRPr="00C60B51" w:rsidRDefault="00C60B51" w:rsidP="00C60B51">
                      <w:pPr>
                        <w:pStyle w:val="NormalWeb"/>
                        <w:spacing w:after="0" w:line="270" w:lineRule="atLeast"/>
                        <w:rPr>
                          <w:rFonts w:asciiTheme="minorHAnsi" w:hAnsiTheme="minorHAnsi" w:cstheme="minorHAnsi"/>
                          <w:color w:val="333333"/>
                          <w:sz w:val="20"/>
                          <w:szCs w:val="20"/>
                        </w:rPr>
                      </w:pPr>
                      <w:r w:rsidRPr="00C60B51">
                        <w:rPr>
                          <w:rFonts w:asciiTheme="minorHAnsi" w:hAnsiTheme="minorHAnsi" w:cstheme="minorHAnsi"/>
                          <w:color w:val="000000"/>
                          <w:sz w:val="20"/>
                          <w:szCs w:val="20"/>
                        </w:rPr>
                        <w:t>For all businesses affected by the</w:t>
                      </w:r>
                      <w:r w:rsidR="00846988">
                        <w:rPr>
                          <w:rFonts w:asciiTheme="minorHAnsi" w:hAnsiTheme="minorHAnsi" w:cstheme="minorHAnsi"/>
                          <w:color w:val="000000"/>
                          <w:sz w:val="20"/>
                          <w:szCs w:val="20"/>
                        </w:rPr>
                        <w:t xml:space="preserve"> forced closures who don’t qualify for support or for those with </w:t>
                      </w:r>
                      <w:r w:rsidRPr="00C60B51">
                        <w:rPr>
                          <w:rFonts w:asciiTheme="minorHAnsi" w:hAnsiTheme="minorHAnsi" w:cstheme="minorHAnsi"/>
                          <w:color w:val="000000"/>
                          <w:sz w:val="20"/>
                          <w:szCs w:val="20"/>
                        </w:rPr>
                        <w:t xml:space="preserve">restrictions on their staff travelling to and from work unless it is essential, there are a number of measures to consider to mitigate business rates. </w:t>
                      </w:r>
                    </w:p>
                    <w:p w:rsidR="00EB5A72" w:rsidRPr="00F67F7E" w:rsidRDefault="00EB5A72" w:rsidP="003E5EA3">
                      <w:pPr>
                        <w:spacing w:after="0" w:line="240" w:lineRule="auto"/>
                        <w:jc w:val="both"/>
                        <w:rPr>
                          <w:rFonts w:ascii="Segoe UI" w:eastAsia="Times New Roman" w:hAnsi="Segoe UI" w:cs="Segoe UI"/>
                          <w:sz w:val="20"/>
                          <w:szCs w:val="20"/>
                          <w:lang w:val="en" w:eastAsia="en-GB"/>
                        </w:rPr>
                      </w:pPr>
                    </w:p>
                    <w:p w:rsidR="00973930" w:rsidRPr="003E5EA3" w:rsidRDefault="00973930" w:rsidP="003E5EA3">
                      <w:pPr>
                        <w:pStyle w:val="ListParagraph"/>
                        <w:numPr>
                          <w:ilvl w:val="0"/>
                          <w:numId w:val="27"/>
                        </w:numPr>
                        <w:spacing w:after="0" w:line="240" w:lineRule="auto"/>
                        <w:jc w:val="both"/>
                        <w:rPr>
                          <w:rFonts w:ascii="Segoe UI" w:eastAsia="Times New Roman" w:hAnsi="Segoe UI" w:cs="Segoe UI"/>
                          <w:sz w:val="20"/>
                          <w:szCs w:val="20"/>
                          <w:lang w:val="en" w:eastAsia="en-GB"/>
                        </w:rPr>
                      </w:pPr>
                      <w:r w:rsidRPr="003E5EA3">
                        <w:rPr>
                          <w:rFonts w:ascii="Segoe UI" w:eastAsia="Times New Roman" w:hAnsi="Segoe UI" w:cs="Segoe UI"/>
                          <w:b/>
                          <w:bCs/>
                          <w:color w:val="005250"/>
                          <w:sz w:val="20"/>
                          <w:szCs w:val="20"/>
                          <w:lang w:val="en" w:eastAsia="en-GB"/>
                        </w:rPr>
                        <w:t>Partial Empty Rate Relief</w:t>
                      </w:r>
                      <w:r w:rsidRPr="003E5EA3">
                        <w:rPr>
                          <w:rFonts w:ascii="Segoe UI" w:eastAsia="Times New Roman" w:hAnsi="Segoe UI" w:cs="Segoe UI"/>
                          <w:sz w:val="20"/>
                          <w:szCs w:val="20"/>
                          <w:lang w:val="en" w:eastAsia="en-GB"/>
                        </w:rPr>
                        <w:t>. -Local Authorities have the discretion to grant partial rates exemption on any non-domestic assessment where the area involved is only temporarily vacant. </w:t>
                      </w:r>
                    </w:p>
                    <w:p w:rsidR="00973930" w:rsidRPr="003E5EA3" w:rsidRDefault="00973930" w:rsidP="003E5EA3">
                      <w:pPr>
                        <w:pStyle w:val="ListParagraph"/>
                        <w:spacing w:after="0" w:line="240" w:lineRule="auto"/>
                        <w:jc w:val="both"/>
                        <w:rPr>
                          <w:rFonts w:ascii="Segoe UI" w:eastAsia="Times New Roman" w:hAnsi="Segoe UI" w:cs="Segoe UI"/>
                          <w:sz w:val="20"/>
                          <w:szCs w:val="20"/>
                          <w:lang w:val="en" w:eastAsia="en-GB"/>
                        </w:rPr>
                      </w:pPr>
                    </w:p>
                    <w:p w:rsidR="00973930" w:rsidRPr="003E5EA3" w:rsidRDefault="00973930" w:rsidP="003E5EA3">
                      <w:pPr>
                        <w:pStyle w:val="ListParagraph"/>
                        <w:numPr>
                          <w:ilvl w:val="0"/>
                          <w:numId w:val="27"/>
                        </w:numPr>
                        <w:spacing w:after="0" w:line="240" w:lineRule="auto"/>
                        <w:jc w:val="both"/>
                        <w:rPr>
                          <w:rFonts w:ascii="Segoe UI" w:eastAsia="Times New Roman" w:hAnsi="Segoe UI" w:cs="Segoe UI"/>
                          <w:sz w:val="20"/>
                          <w:szCs w:val="20"/>
                          <w:lang w:val="en" w:eastAsia="en-GB"/>
                        </w:rPr>
                      </w:pPr>
                      <w:r w:rsidRPr="003E5EA3">
                        <w:rPr>
                          <w:rFonts w:ascii="Segoe UI" w:eastAsia="Times New Roman" w:hAnsi="Segoe UI" w:cs="Segoe UI"/>
                          <w:b/>
                          <w:bCs/>
                          <w:color w:val="005250"/>
                          <w:sz w:val="20"/>
                          <w:szCs w:val="20"/>
                          <w:lang w:val="en" w:eastAsia="en-GB"/>
                        </w:rPr>
                        <w:t xml:space="preserve">Empty Rates Relief </w:t>
                      </w:r>
                      <w:r w:rsidRPr="003E5EA3">
                        <w:rPr>
                          <w:rFonts w:ascii="Segoe UI" w:eastAsia="Times New Roman" w:hAnsi="Segoe UI" w:cs="Segoe UI"/>
                          <w:sz w:val="20"/>
                          <w:szCs w:val="20"/>
                          <w:lang w:val="en" w:eastAsia="en-GB"/>
                        </w:rPr>
                        <w:t>- When a property becomes vacant it is entitled to mandatory relief from rates, Commercial &amp; Retail (3 months) and Industrial (6 months).</w:t>
                      </w:r>
                    </w:p>
                    <w:p w:rsidR="00973930" w:rsidRPr="003E5EA3" w:rsidRDefault="00973930" w:rsidP="003E5EA3">
                      <w:pPr>
                        <w:pStyle w:val="ListParagraph"/>
                        <w:jc w:val="both"/>
                        <w:rPr>
                          <w:rFonts w:ascii="Segoe UI" w:eastAsia="Times New Roman" w:hAnsi="Segoe UI" w:cs="Segoe UI"/>
                          <w:b/>
                          <w:bCs/>
                          <w:sz w:val="20"/>
                          <w:szCs w:val="20"/>
                          <w:lang w:val="en" w:eastAsia="en-GB"/>
                        </w:rPr>
                      </w:pPr>
                    </w:p>
                    <w:p w:rsidR="00973930" w:rsidRPr="003E5EA3" w:rsidRDefault="00973930" w:rsidP="003E5EA3">
                      <w:pPr>
                        <w:pStyle w:val="ListParagraph"/>
                        <w:numPr>
                          <w:ilvl w:val="0"/>
                          <w:numId w:val="27"/>
                        </w:numPr>
                        <w:spacing w:after="0" w:line="240" w:lineRule="auto"/>
                        <w:jc w:val="both"/>
                        <w:rPr>
                          <w:rFonts w:ascii="Segoe UI" w:eastAsia="Times New Roman" w:hAnsi="Segoe UI" w:cs="Segoe UI"/>
                          <w:sz w:val="20"/>
                          <w:szCs w:val="20"/>
                          <w:lang w:val="en" w:eastAsia="en-GB"/>
                        </w:rPr>
                      </w:pPr>
                      <w:r w:rsidRPr="003E5EA3">
                        <w:rPr>
                          <w:rFonts w:ascii="Segoe UI" w:eastAsia="Times New Roman" w:hAnsi="Segoe UI" w:cs="Segoe UI"/>
                          <w:b/>
                          <w:bCs/>
                          <w:color w:val="005250"/>
                          <w:sz w:val="20"/>
                          <w:szCs w:val="20"/>
                          <w:lang w:val="en" w:eastAsia="en-GB"/>
                        </w:rPr>
                        <w:t>Intermittent Occupation</w:t>
                      </w:r>
                      <w:r w:rsidRPr="003E5EA3">
                        <w:rPr>
                          <w:rFonts w:ascii="Segoe UI" w:eastAsia="Times New Roman" w:hAnsi="Segoe UI" w:cs="Segoe UI"/>
                          <w:b/>
                          <w:bCs/>
                          <w:sz w:val="20"/>
                          <w:szCs w:val="20"/>
                          <w:lang w:val="en" w:eastAsia="en-GB"/>
                        </w:rPr>
                        <w:t>-</w:t>
                      </w:r>
                      <w:r w:rsidRPr="003E5EA3">
                        <w:rPr>
                          <w:rFonts w:ascii="Segoe UI" w:eastAsia="Times New Roman" w:hAnsi="Segoe UI" w:cs="Segoe UI"/>
                          <w:sz w:val="20"/>
                          <w:szCs w:val="20"/>
                          <w:lang w:val="en" w:eastAsia="en-GB"/>
                        </w:rPr>
                        <w:t xml:space="preserve"> If the property is likely to remain vacant after the expiration of the exemption periods then full rates would be payable. However, by establishing intermittent occupation this can reset the exemption. For more details on this specialist area please contact us.</w:t>
                      </w:r>
                    </w:p>
                    <w:p w:rsidR="00EB5A72" w:rsidRPr="003E5EA3" w:rsidRDefault="00EB5A72" w:rsidP="003E5EA3">
                      <w:pPr>
                        <w:pStyle w:val="ListParagraph"/>
                        <w:jc w:val="both"/>
                        <w:rPr>
                          <w:rFonts w:ascii="Segoe UI" w:eastAsia="Times New Roman" w:hAnsi="Segoe UI" w:cs="Segoe UI"/>
                          <w:sz w:val="20"/>
                          <w:szCs w:val="20"/>
                          <w:lang w:val="en" w:eastAsia="en-GB"/>
                        </w:rPr>
                      </w:pPr>
                    </w:p>
                    <w:p w:rsidR="004D41E3" w:rsidRDefault="00973930" w:rsidP="004D41E3">
                      <w:pPr>
                        <w:pStyle w:val="ListParagraph"/>
                        <w:numPr>
                          <w:ilvl w:val="0"/>
                          <w:numId w:val="27"/>
                        </w:numPr>
                        <w:spacing w:after="0" w:line="240" w:lineRule="auto"/>
                        <w:jc w:val="both"/>
                        <w:rPr>
                          <w:rFonts w:ascii="Segoe UI" w:eastAsia="Times New Roman" w:hAnsi="Segoe UI" w:cs="Segoe UI"/>
                          <w:sz w:val="20"/>
                          <w:szCs w:val="20"/>
                          <w:lang w:val="en" w:eastAsia="en-GB"/>
                        </w:rPr>
                      </w:pPr>
                      <w:r w:rsidRPr="003E5EA3">
                        <w:rPr>
                          <w:rFonts w:ascii="Segoe UI" w:eastAsia="Times New Roman" w:hAnsi="Segoe UI" w:cs="Segoe UI"/>
                          <w:sz w:val="20"/>
                          <w:szCs w:val="20"/>
                          <w:lang w:val="en" w:eastAsia="en-GB"/>
                        </w:rPr>
                        <w:t> </w:t>
                      </w:r>
                      <w:r w:rsidRPr="003E5EA3">
                        <w:rPr>
                          <w:rFonts w:ascii="Segoe UI" w:eastAsia="Times New Roman" w:hAnsi="Segoe UI" w:cs="Segoe UI"/>
                          <w:b/>
                          <w:bCs/>
                          <w:color w:val="005250"/>
                          <w:sz w:val="20"/>
                          <w:szCs w:val="20"/>
                          <w:lang w:val="en" w:eastAsia="en-GB"/>
                        </w:rPr>
                        <w:t>Covid-19 Reductions-</w:t>
                      </w:r>
                      <w:r w:rsidRPr="003E5EA3">
                        <w:rPr>
                          <w:rFonts w:ascii="Segoe UI" w:eastAsia="Times New Roman" w:hAnsi="Segoe UI" w:cs="Segoe UI"/>
                          <w:color w:val="005250"/>
                          <w:sz w:val="20"/>
                          <w:szCs w:val="20"/>
                          <w:lang w:val="en" w:eastAsia="en-GB"/>
                        </w:rPr>
                        <w:t xml:space="preserve"> </w:t>
                      </w:r>
                      <w:r w:rsidRPr="003E5EA3">
                        <w:rPr>
                          <w:rFonts w:ascii="Segoe UI" w:eastAsia="Times New Roman" w:hAnsi="Segoe UI" w:cs="Segoe UI"/>
                          <w:sz w:val="20"/>
                          <w:szCs w:val="20"/>
                          <w:lang w:val="en" w:eastAsia="en-GB"/>
                        </w:rPr>
                        <w:t xml:space="preserve">The rating legislation enables businesses to make a claim for a reduction in their business rates where there has been a ‘material change to the locality’. </w:t>
                      </w:r>
                      <w:r w:rsidR="00C60B51">
                        <w:rPr>
                          <w:rFonts w:ascii="Segoe UI" w:eastAsia="Times New Roman" w:hAnsi="Segoe UI" w:cs="Segoe UI"/>
                          <w:sz w:val="20"/>
                          <w:szCs w:val="20"/>
                          <w:lang w:val="en" w:eastAsia="en-GB"/>
                        </w:rPr>
                        <w:t xml:space="preserve">We consider that </w:t>
                      </w:r>
                      <w:r w:rsidRPr="003E5EA3">
                        <w:rPr>
                          <w:rFonts w:ascii="Segoe UI" w:eastAsia="Times New Roman" w:hAnsi="Segoe UI" w:cs="Segoe UI"/>
                          <w:sz w:val="20"/>
                          <w:szCs w:val="20"/>
                          <w:lang w:val="en" w:eastAsia="en-GB"/>
                        </w:rPr>
                        <w:t>the impact of Covid-19 will be sufficiently observable within the locality to</w:t>
                      </w:r>
                      <w:r w:rsidR="00C60B51">
                        <w:rPr>
                          <w:rFonts w:ascii="Segoe UI" w:eastAsia="Times New Roman" w:hAnsi="Segoe UI" w:cs="Segoe UI"/>
                          <w:sz w:val="20"/>
                          <w:szCs w:val="20"/>
                          <w:lang w:val="en" w:eastAsia="en-GB"/>
                        </w:rPr>
                        <w:t xml:space="preserve"> qualify as a valid appeal.</w:t>
                      </w:r>
                      <w:r w:rsidRPr="003E5EA3">
                        <w:rPr>
                          <w:rFonts w:ascii="Segoe UI" w:eastAsia="Times New Roman" w:hAnsi="Segoe UI" w:cs="Segoe UI"/>
                          <w:sz w:val="20"/>
                          <w:szCs w:val="20"/>
                          <w:lang w:val="en" w:eastAsia="en-GB"/>
                        </w:rPr>
                        <w:t xml:space="preserve"> It is important to note that the timing of the claim cannot be retrospective so we would recommend getting in touch now so we can prepare your case. </w:t>
                      </w:r>
                    </w:p>
                    <w:p w:rsidR="004D41E3" w:rsidRPr="004D41E3" w:rsidRDefault="004D41E3" w:rsidP="004D41E3">
                      <w:pPr>
                        <w:pStyle w:val="ListParagraph"/>
                        <w:rPr>
                          <w:rFonts w:asciiTheme="minorHAnsi" w:hAnsiTheme="minorHAnsi" w:cstheme="minorHAnsi"/>
                          <w:b/>
                          <w:color w:val="064F50" w:themeColor="background2"/>
                          <w:sz w:val="20"/>
                          <w:szCs w:val="20"/>
                        </w:rPr>
                      </w:pPr>
                    </w:p>
                    <w:p w:rsidR="00C60B51" w:rsidRPr="004D41E3" w:rsidRDefault="00C60B51" w:rsidP="004D41E3">
                      <w:pPr>
                        <w:pStyle w:val="ListParagraph"/>
                        <w:numPr>
                          <w:ilvl w:val="0"/>
                          <w:numId w:val="27"/>
                        </w:numPr>
                        <w:spacing w:after="0" w:line="240" w:lineRule="auto"/>
                        <w:jc w:val="both"/>
                        <w:rPr>
                          <w:rFonts w:ascii="Segoe UI" w:eastAsia="Times New Roman" w:hAnsi="Segoe UI" w:cs="Segoe UI"/>
                          <w:sz w:val="20"/>
                          <w:szCs w:val="20"/>
                          <w:lang w:val="en" w:eastAsia="en-GB"/>
                        </w:rPr>
                      </w:pPr>
                      <w:r w:rsidRPr="004D41E3">
                        <w:rPr>
                          <w:rFonts w:asciiTheme="minorHAnsi" w:hAnsiTheme="minorHAnsi" w:cstheme="minorHAnsi"/>
                          <w:b/>
                          <w:color w:val="064F50" w:themeColor="background2"/>
                          <w:sz w:val="20"/>
                          <w:szCs w:val="20"/>
                        </w:rPr>
                        <w:t>Prohibited from Occupying Premises</w:t>
                      </w:r>
                      <w:r w:rsidRPr="004D41E3">
                        <w:rPr>
                          <w:rFonts w:asciiTheme="minorHAnsi" w:hAnsiTheme="minorHAnsi" w:cstheme="minorHAnsi"/>
                          <w:color w:val="064F50" w:themeColor="background2"/>
                          <w:sz w:val="20"/>
                          <w:szCs w:val="20"/>
                        </w:rPr>
                        <w:t xml:space="preserve"> </w:t>
                      </w:r>
                      <w:r w:rsidRPr="004D41E3">
                        <w:rPr>
                          <w:rFonts w:asciiTheme="minorHAnsi" w:hAnsiTheme="minorHAnsi" w:cstheme="minorHAnsi"/>
                          <w:color w:val="000000"/>
                          <w:sz w:val="20"/>
                          <w:szCs w:val="20"/>
                        </w:rPr>
                        <w:t xml:space="preserve">– </w:t>
                      </w:r>
                      <w:r w:rsidR="004D41E3" w:rsidRPr="004D41E3">
                        <w:rPr>
                          <w:rFonts w:asciiTheme="minorHAnsi" w:hAnsiTheme="minorHAnsi" w:cstheme="minorHAnsi"/>
                          <w:sz w:val="20"/>
                          <w:szCs w:val="20"/>
                        </w:rPr>
                        <w:t>We consider that t</w:t>
                      </w:r>
                      <w:r w:rsidR="004D41E3" w:rsidRPr="004D41E3">
                        <w:rPr>
                          <w:rFonts w:asciiTheme="minorHAnsi" w:hAnsiTheme="minorHAnsi" w:cstheme="minorHAnsi"/>
                          <w:color w:val="000000"/>
                          <w:sz w:val="20"/>
                          <w:szCs w:val="20"/>
                        </w:rPr>
                        <w:t>he</w:t>
                      </w:r>
                      <w:r w:rsidR="004D41E3" w:rsidRPr="004D41E3">
                        <w:rPr>
                          <w:rFonts w:asciiTheme="minorHAnsi" w:hAnsiTheme="minorHAnsi" w:cstheme="minorHAnsi"/>
                          <w:sz w:val="20"/>
                          <w:szCs w:val="20"/>
                        </w:rPr>
                        <w:t xml:space="preserve"> enforced closure of business through the exercise of </w:t>
                      </w:r>
                      <w:hyperlink r:id="rId27" w:history="1">
                        <w:r w:rsidR="004D41E3">
                          <w:rPr>
                            <w:rStyle w:val="Hyperlink"/>
                            <w:rFonts w:asciiTheme="minorHAnsi" w:hAnsiTheme="minorHAnsi" w:cstheme="minorHAnsi"/>
                            <w:color w:val="005654"/>
                            <w:sz w:val="20"/>
                            <w:szCs w:val="20"/>
                          </w:rPr>
                          <w:t>The Health Protection (</w:t>
                        </w:r>
                        <w:r w:rsidR="004D41E3" w:rsidRPr="004D41E3">
                          <w:rPr>
                            <w:rStyle w:val="Hyperlink"/>
                            <w:rFonts w:asciiTheme="minorHAnsi" w:hAnsiTheme="minorHAnsi" w:cstheme="minorHAnsi"/>
                            <w:color w:val="005654"/>
                            <w:sz w:val="20"/>
                            <w:szCs w:val="20"/>
                          </w:rPr>
                          <w:t>Coronavirus) Regulations 2020</w:t>
                        </w:r>
                      </w:hyperlink>
                      <w:r w:rsidR="004D41E3" w:rsidRPr="004D41E3">
                        <w:rPr>
                          <w:rFonts w:asciiTheme="minorHAnsi" w:hAnsiTheme="minorHAnsi" w:cstheme="minorHAnsi"/>
                          <w:color w:val="005654"/>
                          <w:sz w:val="20"/>
                          <w:szCs w:val="20"/>
                        </w:rPr>
                        <w:t xml:space="preserve"> </w:t>
                      </w:r>
                      <w:r w:rsidR="004D41E3" w:rsidRPr="004D41E3">
                        <w:rPr>
                          <w:rFonts w:asciiTheme="minorHAnsi" w:hAnsiTheme="minorHAnsi" w:cstheme="minorHAnsi"/>
                          <w:sz w:val="20"/>
                          <w:szCs w:val="20"/>
                        </w:rPr>
                        <w:t>is sufficient to make an application to Councils for business rates exemption during this period. The</w:t>
                      </w:r>
                      <w:r w:rsidR="004D41E3" w:rsidRPr="004D41E3">
                        <w:rPr>
                          <w:rFonts w:asciiTheme="minorHAnsi" w:hAnsiTheme="minorHAnsi" w:cstheme="minorHAnsi"/>
                          <w:color w:val="C00000"/>
                          <w:sz w:val="20"/>
                          <w:szCs w:val="20"/>
                        </w:rPr>
                        <w:t xml:space="preserve"> </w:t>
                      </w:r>
                      <w:hyperlink r:id="rId28" w:history="1">
                        <w:r w:rsidR="004D41E3" w:rsidRPr="004D41E3">
                          <w:rPr>
                            <w:rStyle w:val="Hyperlink"/>
                            <w:rFonts w:asciiTheme="minorHAnsi" w:hAnsiTheme="minorHAnsi" w:cstheme="minorHAnsi"/>
                            <w:color w:val="005654"/>
                            <w:sz w:val="20"/>
                            <w:szCs w:val="20"/>
                          </w:rPr>
                          <w:t>Unoccupied Property</w:t>
                        </w:r>
                      </w:hyperlink>
                      <w:r w:rsidR="004D41E3" w:rsidRPr="004D41E3">
                        <w:rPr>
                          <w:rFonts w:asciiTheme="minorHAnsi" w:hAnsiTheme="minorHAnsi" w:cstheme="minorHAnsi"/>
                          <w:color w:val="005654"/>
                          <w:sz w:val="20"/>
                          <w:szCs w:val="20"/>
                        </w:rPr>
                        <w:t xml:space="preserve"> Regulations </w:t>
                      </w:r>
                      <w:r w:rsidR="004D41E3" w:rsidRPr="004D41E3">
                        <w:rPr>
                          <w:rFonts w:asciiTheme="minorHAnsi" w:hAnsiTheme="minorHAnsi" w:cstheme="minorHAnsi"/>
                          <w:sz w:val="20"/>
                          <w:szCs w:val="20"/>
                        </w:rPr>
                        <w:t>provide for such an exemption but</w:t>
                      </w:r>
                      <w:r w:rsidR="004D41E3" w:rsidRPr="004D41E3">
                        <w:rPr>
                          <w:rFonts w:asciiTheme="minorHAnsi" w:hAnsiTheme="minorHAnsi" w:cstheme="minorHAnsi"/>
                          <w:color w:val="000000"/>
                          <w:sz w:val="20"/>
                          <w:szCs w:val="20"/>
                        </w:rPr>
                        <w:t xml:space="preserve"> Councils </w:t>
                      </w:r>
                      <w:r w:rsidR="004D41E3" w:rsidRPr="004D41E3">
                        <w:rPr>
                          <w:rFonts w:asciiTheme="minorHAnsi" w:hAnsiTheme="minorHAnsi" w:cstheme="minorHAnsi"/>
                          <w:sz w:val="20"/>
                          <w:szCs w:val="20"/>
                        </w:rPr>
                        <w:t>may</w:t>
                      </w:r>
                      <w:r w:rsidR="004D41E3" w:rsidRPr="004D41E3">
                        <w:rPr>
                          <w:rFonts w:asciiTheme="minorHAnsi" w:hAnsiTheme="minorHAnsi" w:cstheme="minorHAnsi"/>
                          <w:color w:val="000000"/>
                          <w:sz w:val="20"/>
                          <w:szCs w:val="20"/>
                        </w:rPr>
                        <w:t xml:space="preserve"> seek to resist th</w:t>
                      </w:r>
                      <w:r w:rsidR="004D41E3" w:rsidRPr="004D41E3">
                        <w:rPr>
                          <w:rFonts w:asciiTheme="minorHAnsi" w:hAnsiTheme="minorHAnsi" w:cstheme="minorHAnsi"/>
                          <w:sz w:val="20"/>
                          <w:szCs w:val="20"/>
                        </w:rPr>
                        <w:t>e claim</w:t>
                      </w:r>
                      <w:r w:rsidR="004D41E3" w:rsidRPr="004D41E3">
                        <w:rPr>
                          <w:rFonts w:asciiTheme="minorHAnsi" w:hAnsiTheme="minorHAnsi" w:cstheme="minorHAnsi"/>
                          <w:color w:val="000000"/>
                          <w:sz w:val="20"/>
                          <w:szCs w:val="20"/>
                        </w:rPr>
                        <w:t xml:space="preserve"> if there are any files </w:t>
                      </w:r>
                      <w:r w:rsidR="004D41E3" w:rsidRPr="004D41E3">
                        <w:rPr>
                          <w:rFonts w:asciiTheme="minorHAnsi" w:hAnsiTheme="minorHAnsi" w:cstheme="minorHAnsi"/>
                          <w:sz w:val="20"/>
                          <w:szCs w:val="20"/>
                        </w:rPr>
                        <w:t xml:space="preserve">left </w:t>
                      </w:r>
                      <w:r w:rsidR="004D41E3" w:rsidRPr="004D41E3">
                        <w:rPr>
                          <w:rFonts w:asciiTheme="minorHAnsi" w:hAnsiTheme="minorHAnsi" w:cstheme="minorHAnsi"/>
                          <w:color w:val="000000"/>
                          <w:sz w:val="20"/>
                          <w:szCs w:val="20"/>
                        </w:rPr>
                        <w:t xml:space="preserve">on the premises. We consider that </w:t>
                      </w:r>
                      <w:r w:rsidR="000B78CD">
                        <w:rPr>
                          <w:rFonts w:asciiTheme="minorHAnsi" w:hAnsiTheme="minorHAnsi" w:cstheme="minorHAnsi"/>
                          <w:sz w:val="20"/>
                          <w:szCs w:val="20"/>
                        </w:rPr>
                        <w:t>this can possibly</w:t>
                      </w:r>
                      <w:r w:rsidR="004D41E3" w:rsidRPr="004D41E3">
                        <w:rPr>
                          <w:rFonts w:asciiTheme="minorHAnsi" w:hAnsiTheme="minorHAnsi" w:cstheme="minorHAnsi"/>
                          <w:sz w:val="20"/>
                          <w:szCs w:val="20"/>
                        </w:rPr>
                        <w:t xml:space="preserve"> be countered by the fact that the files cannot be beneficially used by the business and therefore would not constitute occupation. </w:t>
                      </w:r>
                      <w:r w:rsidR="004D41E3" w:rsidRPr="004D41E3">
                        <w:rPr>
                          <w:rFonts w:asciiTheme="minorHAnsi" w:hAnsiTheme="minorHAnsi" w:cstheme="minorHAnsi"/>
                          <w:color w:val="000000"/>
                          <w:sz w:val="20"/>
                          <w:szCs w:val="20"/>
                        </w:rPr>
                        <w:t>Please</w:t>
                      </w:r>
                      <w:r w:rsidR="004D41E3" w:rsidRPr="004D41E3">
                        <w:rPr>
                          <w:rFonts w:asciiTheme="minorHAnsi" w:hAnsiTheme="minorHAnsi" w:cstheme="minorHAnsi"/>
                          <w:color w:val="005654"/>
                          <w:sz w:val="20"/>
                          <w:szCs w:val="20"/>
                        </w:rPr>
                        <w:t xml:space="preserve"> </w:t>
                      </w:r>
                      <w:hyperlink r:id="rId29" w:history="1">
                        <w:r w:rsidR="004D41E3" w:rsidRPr="004D41E3">
                          <w:rPr>
                            <w:rStyle w:val="Hyperlink"/>
                            <w:rFonts w:asciiTheme="minorHAnsi" w:hAnsiTheme="minorHAnsi" w:cstheme="minorHAnsi"/>
                            <w:color w:val="005654"/>
                            <w:sz w:val="20"/>
                            <w:szCs w:val="20"/>
                          </w:rPr>
                          <w:t>get in touch</w:t>
                        </w:r>
                      </w:hyperlink>
                      <w:r w:rsidR="004D41E3" w:rsidRPr="004D41E3">
                        <w:rPr>
                          <w:rFonts w:asciiTheme="minorHAnsi" w:hAnsiTheme="minorHAnsi" w:cstheme="minorHAnsi"/>
                          <w:color w:val="000000"/>
                          <w:sz w:val="20"/>
                          <w:szCs w:val="20"/>
                        </w:rPr>
                        <w:t xml:space="preserve"> for further information on this.</w:t>
                      </w:r>
                    </w:p>
                    <w:p w:rsidR="00973930" w:rsidRPr="003E5EA3" w:rsidRDefault="00973930" w:rsidP="003E5EA3">
                      <w:pPr>
                        <w:spacing w:after="0" w:line="240" w:lineRule="auto"/>
                        <w:jc w:val="both"/>
                        <w:rPr>
                          <w:rFonts w:ascii="Segoe UI" w:eastAsia="Times New Roman" w:hAnsi="Segoe UI" w:cs="Segoe UI"/>
                          <w:sz w:val="20"/>
                          <w:szCs w:val="20"/>
                          <w:lang w:val="en" w:eastAsia="en-GB"/>
                        </w:rPr>
                      </w:pPr>
                    </w:p>
                    <w:p w:rsidR="00973930" w:rsidRPr="003E5EA3" w:rsidRDefault="00973930" w:rsidP="003E5EA3">
                      <w:pPr>
                        <w:pStyle w:val="ListParagraph"/>
                        <w:numPr>
                          <w:ilvl w:val="0"/>
                          <w:numId w:val="27"/>
                        </w:numPr>
                        <w:spacing w:after="0" w:line="240" w:lineRule="auto"/>
                        <w:jc w:val="both"/>
                        <w:rPr>
                          <w:rFonts w:ascii="Segoe UI" w:eastAsia="Times New Roman" w:hAnsi="Segoe UI" w:cs="Segoe UI"/>
                          <w:sz w:val="20"/>
                          <w:szCs w:val="20"/>
                          <w:lang w:val="en" w:eastAsia="en-GB"/>
                        </w:rPr>
                      </w:pPr>
                      <w:r w:rsidRPr="003E5EA3">
                        <w:rPr>
                          <w:rFonts w:ascii="Segoe UI" w:hAnsi="Segoe UI" w:cs="Segoe UI"/>
                          <w:b/>
                          <w:bCs/>
                          <w:color w:val="00464F"/>
                          <w:spacing w:val="6"/>
                          <w:w w:val="113"/>
                          <w:sz w:val="20"/>
                          <w:szCs w:val="20"/>
                        </w:rPr>
                        <w:t xml:space="preserve">2017 Rating List </w:t>
                      </w:r>
                      <w:r w:rsidRPr="003E5EA3">
                        <w:rPr>
                          <w:rFonts w:ascii="Segoe UI" w:eastAsia="Times New Roman" w:hAnsi="Segoe UI" w:cs="Segoe UI"/>
                          <w:b/>
                          <w:bCs/>
                          <w:sz w:val="20"/>
                          <w:szCs w:val="20"/>
                          <w:lang w:val="en" w:eastAsia="en-GB"/>
                        </w:rPr>
                        <w:t>-</w:t>
                      </w:r>
                      <w:r w:rsidRPr="003E5EA3">
                        <w:rPr>
                          <w:rFonts w:ascii="Segoe UI" w:eastAsia="Times New Roman" w:hAnsi="Segoe UI" w:cs="Segoe UI"/>
                          <w:sz w:val="20"/>
                          <w:szCs w:val="20"/>
                          <w:lang w:val="en" w:eastAsia="en-GB"/>
                        </w:rPr>
                        <w:t xml:space="preserve"> The Government are now consulting </w:t>
                      </w:r>
                      <w:r w:rsidRPr="003E5EA3">
                        <w:rPr>
                          <w:rFonts w:ascii="Segoe UI" w:eastAsia="Times New Roman" w:hAnsi="Segoe UI" w:cs="Segoe UI"/>
                          <w:bCs/>
                          <w:sz w:val="20"/>
                          <w:szCs w:val="20"/>
                          <w:lang w:val="en" w:eastAsia="en-GB"/>
                        </w:rPr>
                        <w:t>on the closure</w:t>
                      </w:r>
                      <w:r w:rsidRPr="003E5EA3">
                        <w:rPr>
                          <w:rFonts w:ascii="Segoe UI" w:eastAsia="Times New Roman" w:hAnsi="Segoe UI" w:cs="Segoe UI"/>
                          <w:sz w:val="20"/>
                          <w:szCs w:val="20"/>
                          <w:lang w:val="en" w:eastAsia="en-GB"/>
                        </w:rPr>
                        <w:t xml:space="preserve"> of the right to challenge your current business rates assessment. At present this is likely to be in just over 12 months and if you haven’t already had a Professional</w:t>
                      </w:r>
                      <w:r w:rsidR="0048583B">
                        <w:rPr>
                          <w:rFonts w:ascii="Segoe UI" w:eastAsia="Times New Roman" w:hAnsi="Segoe UI" w:cs="Segoe UI"/>
                          <w:sz w:val="20"/>
                          <w:szCs w:val="20"/>
                          <w:lang w:val="en" w:eastAsia="en-GB"/>
                        </w:rPr>
                        <w:t xml:space="preserve"> Adviser</w:t>
                      </w:r>
                      <w:r w:rsidRPr="003E5EA3">
                        <w:rPr>
                          <w:rFonts w:ascii="Segoe UI" w:eastAsia="Times New Roman" w:hAnsi="Segoe UI" w:cs="Segoe UI"/>
                          <w:sz w:val="20"/>
                          <w:szCs w:val="20"/>
                          <w:lang w:val="en" w:eastAsia="en-GB"/>
                        </w:rPr>
                        <w:t xml:space="preserve"> review your assessment we would urge you to take action.</w:t>
                      </w:r>
                    </w:p>
                    <w:p w:rsidR="00EB5A72" w:rsidRPr="003E5EA3" w:rsidRDefault="00EB5A72" w:rsidP="003E5EA3">
                      <w:pPr>
                        <w:spacing w:after="0" w:line="240" w:lineRule="auto"/>
                        <w:ind w:left="360"/>
                        <w:jc w:val="both"/>
                        <w:rPr>
                          <w:rFonts w:ascii="Segoe UI" w:eastAsia="Times New Roman" w:hAnsi="Segoe UI" w:cs="Segoe UI"/>
                          <w:sz w:val="20"/>
                          <w:szCs w:val="20"/>
                          <w:lang w:val="en" w:eastAsia="en-GB"/>
                        </w:rPr>
                      </w:pPr>
                    </w:p>
                    <w:p w:rsidR="00EB5A72" w:rsidRPr="003E5EA3" w:rsidRDefault="00EB5A72" w:rsidP="003E5EA3">
                      <w:pPr>
                        <w:pStyle w:val="ListParagraph"/>
                        <w:numPr>
                          <w:ilvl w:val="0"/>
                          <w:numId w:val="27"/>
                        </w:numPr>
                        <w:spacing w:after="0" w:line="240" w:lineRule="auto"/>
                        <w:jc w:val="both"/>
                        <w:rPr>
                          <w:rFonts w:ascii="Segoe UI" w:eastAsia="Times New Roman" w:hAnsi="Segoe UI" w:cs="Segoe UI"/>
                          <w:sz w:val="20"/>
                          <w:szCs w:val="20"/>
                          <w:lang w:val="en" w:eastAsia="en-GB"/>
                        </w:rPr>
                      </w:pPr>
                      <w:r w:rsidRPr="003E5EA3">
                        <w:rPr>
                          <w:rFonts w:ascii="Segoe UI" w:hAnsi="Segoe UI" w:cs="Segoe UI"/>
                          <w:b/>
                          <w:bCs/>
                          <w:color w:val="00464F"/>
                          <w:spacing w:val="6"/>
                          <w:w w:val="113"/>
                          <w:sz w:val="20"/>
                          <w:szCs w:val="20"/>
                        </w:rPr>
                        <w:t>2021 Rating List –</w:t>
                      </w:r>
                      <w:r w:rsidRPr="003E5EA3">
                        <w:rPr>
                          <w:rFonts w:ascii="Segoe UI" w:eastAsia="Times New Roman" w:hAnsi="Segoe UI" w:cs="Segoe UI"/>
                          <w:sz w:val="20"/>
                          <w:szCs w:val="20"/>
                          <w:lang w:val="en" w:eastAsia="en-GB"/>
                        </w:rPr>
                        <w:t>The Valuation Office Agency are currently revaluing all rating assessments for a new rating list which comes into force on 1</w:t>
                      </w:r>
                      <w:r w:rsidRPr="003E5EA3">
                        <w:rPr>
                          <w:rFonts w:ascii="Segoe UI" w:eastAsia="Times New Roman" w:hAnsi="Segoe UI" w:cs="Segoe UI"/>
                          <w:sz w:val="20"/>
                          <w:szCs w:val="20"/>
                          <w:vertAlign w:val="superscript"/>
                          <w:lang w:val="en" w:eastAsia="en-GB"/>
                        </w:rPr>
                        <w:t>st</w:t>
                      </w:r>
                      <w:r w:rsidRPr="003E5EA3">
                        <w:rPr>
                          <w:rFonts w:ascii="Segoe UI" w:eastAsia="Times New Roman" w:hAnsi="Segoe UI" w:cs="Segoe UI"/>
                          <w:sz w:val="20"/>
                          <w:szCs w:val="20"/>
                          <w:lang w:val="en" w:eastAsia="en-GB"/>
                        </w:rPr>
                        <w:t xml:space="preserve"> April next year. The draft valuations will be available later in the year and it is important that businesses seek advice on the likely impact this will have to their budget.</w:t>
                      </w:r>
                    </w:p>
                    <w:p w:rsidR="00973930" w:rsidRDefault="00973930" w:rsidP="004D41E3"/>
                  </w:txbxContent>
                </v:textbox>
                <w10:wrap anchorx="margin"/>
              </v:shape>
            </w:pict>
          </mc:Fallback>
        </mc:AlternateContent>
      </w:r>
    </w:p>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973930" w:rsidRDefault="00973930" w:rsidP="00EF36E0"/>
    <w:p w:rsidR="004451C3" w:rsidRDefault="004D41E3" w:rsidP="00EF36E0">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406845</wp:posOffset>
                </wp:positionH>
                <wp:positionV relativeFrom="paragraph">
                  <wp:posOffset>191176</wp:posOffset>
                </wp:positionV>
                <wp:extent cx="5882673" cy="658167"/>
                <wp:effectExtent l="0" t="0" r="22860" b="27940"/>
                <wp:wrapNone/>
                <wp:docPr id="26" name="Text Box 26"/>
                <wp:cNvGraphicFramePr/>
                <a:graphic xmlns:a="http://schemas.openxmlformats.org/drawingml/2006/main">
                  <a:graphicData uri="http://schemas.microsoft.com/office/word/2010/wordprocessingShape">
                    <wps:wsp>
                      <wps:cNvSpPr txBox="1"/>
                      <wps:spPr>
                        <a:xfrm>
                          <a:off x="0" y="0"/>
                          <a:ext cx="5882673" cy="658167"/>
                        </a:xfrm>
                        <a:prstGeom prst="rect">
                          <a:avLst/>
                        </a:prstGeom>
                        <a:solidFill>
                          <a:srgbClr val="005250"/>
                        </a:solidFill>
                        <a:ln w="6350">
                          <a:solidFill>
                            <a:prstClr val="black"/>
                          </a:solidFill>
                        </a:ln>
                      </wps:spPr>
                      <wps:txbx>
                        <w:txbxContent>
                          <w:p w:rsidR="00C81C74" w:rsidRDefault="00F60B87">
                            <w:pPr>
                              <w:rPr>
                                <w:color w:val="FFFFFF" w:themeColor="text2"/>
                              </w:rPr>
                            </w:pPr>
                            <w:r>
                              <w:rPr>
                                <w:color w:val="FFFFFF" w:themeColor="text2"/>
                              </w:rPr>
                              <w:t>F</w:t>
                            </w:r>
                            <w:r w:rsidR="005C5B46">
                              <w:rPr>
                                <w:color w:val="FFFFFF" w:themeColor="text2"/>
                              </w:rPr>
                              <w:t>OR MORE INFORMATION</w:t>
                            </w:r>
                            <w:r>
                              <w:rPr>
                                <w:color w:val="FFFFFF" w:themeColor="text2"/>
                              </w:rPr>
                              <w:t xml:space="preserve"> PLEASE C</w:t>
                            </w:r>
                            <w:r w:rsidR="00C81C74">
                              <w:rPr>
                                <w:color w:val="FFFFFF" w:themeColor="text2"/>
                              </w:rPr>
                              <w:t>ONTACT US</w:t>
                            </w:r>
                          </w:p>
                          <w:p w:rsidR="00F60B87" w:rsidRPr="00C14FEA" w:rsidRDefault="00C81C74">
                            <w:pPr>
                              <w:rPr>
                                <w:color w:val="FFFFFF" w:themeColor="text2"/>
                                <w:sz w:val="16"/>
                                <w:szCs w:val="16"/>
                              </w:rPr>
                            </w:pPr>
                            <w:r w:rsidRPr="00C14FEA">
                              <w:rPr>
                                <w:color w:val="FFFFFF" w:themeColor="text2"/>
                                <w:sz w:val="16"/>
                                <w:szCs w:val="16"/>
                              </w:rPr>
                              <w:t>National Enquiries: +44(0)207 861 1247</w:t>
                            </w:r>
                            <w:r w:rsidR="008B1C3D" w:rsidRPr="00C14FEA">
                              <w:rPr>
                                <w:color w:val="FFFFFF" w:themeColor="text2"/>
                                <w:sz w:val="16"/>
                                <w:szCs w:val="16"/>
                              </w:rPr>
                              <w:t xml:space="preserve">   - Email</w:t>
                            </w:r>
                            <w:r w:rsidRPr="00C14FEA">
                              <w:rPr>
                                <w:color w:val="FFFFFF" w:themeColor="text2"/>
                                <w:sz w:val="16"/>
                                <w:szCs w:val="16"/>
                              </w:rPr>
                              <w:t xml:space="preserve">: </w:t>
                            </w:r>
                            <w:hyperlink r:id="rId30" w:history="1">
                              <w:r w:rsidR="00B82B58" w:rsidRPr="00B82B58">
                                <w:rPr>
                                  <w:rStyle w:val="Hyperlink"/>
                                  <w:color w:val="FFFFFF" w:themeColor="background1"/>
                                  <w:sz w:val="16"/>
                                  <w:szCs w:val="16"/>
                                </w:rPr>
                                <w:t>rating@knightfrank.com</w:t>
                              </w:r>
                            </w:hyperlink>
                            <w:r w:rsidRPr="00C14FEA">
                              <w:rPr>
                                <w:color w:val="FFFFFF" w:themeColor="text2"/>
                                <w:sz w:val="16"/>
                                <w:szCs w:val="16"/>
                              </w:rPr>
                              <w:t xml:space="preserve">  </w:t>
                            </w:r>
                            <w:r w:rsidR="00A016B2" w:rsidRPr="00C14FEA">
                              <w:rPr>
                                <w:color w:val="FFFFFF" w:themeColor="text2"/>
                                <w:sz w:val="16"/>
                                <w:szCs w:val="16"/>
                              </w:rPr>
                              <w:t>- Web</w:t>
                            </w:r>
                            <w:r w:rsidR="00C14FEA" w:rsidRPr="00C14FEA">
                              <w:rPr>
                                <w:color w:val="FFFFFF" w:themeColor="text2"/>
                                <w:sz w:val="16"/>
                                <w:szCs w:val="16"/>
                              </w:rPr>
                              <w:t xml:space="preserve">: </w:t>
                            </w:r>
                            <w:r w:rsidR="00C14FEA">
                              <w:rPr>
                                <w:color w:val="FFFFFF" w:themeColor="text2"/>
                                <w:sz w:val="16"/>
                                <w:szCs w:val="16"/>
                              </w:rPr>
                              <w:t>www.</w:t>
                            </w:r>
                            <w:r w:rsidRPr="00C14FEA">
                              <w:rPr>
                                <w:color w:val="FFFFFF" w:themeColor="text2"/>
                                <w:sz w:val="16"/>
                                <w:szCs w:val="16"/>
                              </w:rPr>
                              <w:t>knightfrankrating.com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2.05pt;margin-top:15.05pt;width:463.2pt;height:51.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" fillcolor="#005250" strokeweight=".5pt">
                <v:textbox>
                  <w:txbxContent>
                    <w:p w:rsidR="00C81C74" w:rsidRDefault="00F60B87">
                      <w:pPr>
                        <w:rPr>
                          <w:color w:val="FFFFFF" w:themeColor="text2"/>
                        </w:rPr>
                      </w:pPr>
                      <w:r>
                        <w:rPr>
                          <w:color w:val="FFFFFF" w:themeColor="text2"/>
                        </w:rPr>
                        <w:t>F</w:t>
                      </w:r>
                      <w:r w:rsidR="005C5B46">
                        <w:rPr>
                          <w:color w:val="FFFFFF" w:themeColor="text2"/>
                        </w:rPr>
                        <w:t>OR MORE INFORMATION</w:t>
                      </w:r>
                      <w:r>
                        <w:rPr>
                          <w:color w:val="FFFFFF" w:themeColor="text2"/>
                        </w:rPr>
                        <w:t xml:space="preserve"> PLEASE C</w:t>
                      </w:r>
                      <w:r w:rsidR="00C81C74">
                        <w:rPr>
                          <w:color w:val="FFFFFF" w:themeColor="text2"/>
                        </w:rPr>
                        <w:t>ONTACT US</w:t>
                      </w:r>
                    </w:p>
                    <w:p w:rsidR="00F60B87" w:rsidRPr="00C14FEA" w:rsidRDefault="00C81C74">
                      <w:pPr>
                        <w:rPr>
                          <w:color w:val="FFFFFF" w:themeColor="text2"/>
                          <w:sz w:val="16"/>
                          <w:szCs w:val="16"/>
                        </w:rPr>
                      </w:pPr>
                      <w:r w:rsidRPr="00C14FEA">
                        <w:rPr>
                          <w:color w:val="FFFFFF" w:themeColor="text2"/>
                          <w:sz w:val="16"/>
                          <w:szCs w:val="16"/>
                        </w:rPr>
                        <w:t>National Enquiries: +44(0)207 861 1247</w:t>
                      </w:r>
                      <w:r w:rsidR="008B1C3D" w:rsidRPr="00C14FEA">
                        <w:rPr>
                          <w:color w:val="FFFFFF" w:themeColor="text2"/>
                          <w:sz w:val="16"/>
                          <w:szCs w:val="16"/>
                        </w:rPr>
                        <w:t xml:space="preserve">   - Email</w:t>
                      </w:r>
                      <w:r w:rsidRPr="00C14FEA">
                        <w:rPr>
                          <w:color w:val="FFFFFF" w:themeColor="text2"/>
                          <w:sz w:val="16"/>
                          <w:szCs w:val="16"/>
                        </w:rPr>
                        <w:t xml:space="preserve">: </w:t>
                      </w:r>
                      <w:hyperlink r:id="rId31" w:history="1">
                        <w:r w:rsidR="00B82B58" w:rsidRPr="00B82B58">
                          <w:rPr>
                            <w:rStyle w:val="Hyperlink"/>
                            <w:color w:val="FFFFFF" w:themeColor="background1"/>
                            <w:sz w:val="16"/>
                            <w:szCs w:val="16"/>
                          </w:rPr>
                          <w:t>rating@knightfrank.com</w:t>
                        </w:r>
                      </w:hyperlink>
                      <w:r w:rsidRPr="00C14FEA">
                        <w:rPr>
                          <w:color w:val="FFFFFF" w:themeColor="text2"/>
                          <w:sz w:val="16"/>
                          <w:szCs w:val="16"/>
                        </w:rPr>
                        <w:t xml:space="preserve">  </w:t>
                      </w:r>
                      <w:r w:rsidR="00A016B2" w:rsidRPr="00C14FEA">
                        <w:rPr>
                          <w:color w:val="FFFFFF" w:themeColor="text2"/>
                          <w:sz w:val="16"/>
                          <w:szCs w:val="16"/>
                        </w:rPr>
                        <w:t>- Web</w:t>
                      </w:r>
                      <w:r w:rsidR="00C14FEA" w:rsidRPr="00C14FEA">
                        <w:rPr>
                          <w:color w:val="FFFFFF" w:themeColor="text2"/>
                          <w:sz w:val="16"/>
                          <w:szCs w:val="16"/>
                        </w:rPr>
                        <w:t xml:space="preserve">: </w:t>
                      </w:r>
                      <w:r w:rsidR="00C14FEA">
                        <w:rPr>
                          <w:color w:val="FFFFFF" w:themeColor="text2"/>
                          <w:sz w:val="16"/>
                          <w:szCs w:val="16"/>
                        </w:rPr>
                        <w:t>www.</w:t>
                      </w:r>
                      <w:r w:rsidRPr="00C14FEA">
                        <w:rPr>
                          <w:color w:val="FFFFFF" w:themeColor="text2"/>
                          <w:sz w:val="16"/>
                          <w:szCs w:val="16"/>
                        </w:rPr>
                        <w:t>knightfrankrating.com</w:t>
                      </w:r>
                    </w:p>
                  </w:txbxContent>
                </v:textbox>
                <w10:wrap anchorx="margin"/>
              </v:shape>
            </w:pict>
          </mc:Fallback>
        </mc:AlternateContent>
      </w:r>
    </w:p>
    <w:p w:rsidR="004451C3" w:rsidRDefault="004451C3" w:rsidP="00EF36E0"/>
    <w:p w:rsidR="004451C3" w:rsidRDefault="004451C3" w:rsidP="00EF36E0"/>
    <w:p w:rsidR="004451C3" w:rsidRDefault="004D41E3" w:rsidP="00EF36E0">
      <w:r>
        <w:rPr>
          <w:noProof/>
          <w:lang w:eastAsia="en-GB"/>
        </w:rPr>
        <mc:AlternateContent>
          <mc:Choice Requires="wps">
            <w:drawing>
              <wp:anchor distT="0" distB="0" distL="114300" distR="114300" simplePos="0" relativeHeight="251671552" behindDoc="0" locked="0" layoutInCell="1" allowOverlap="1">
                <wp:simplePos x="0" y="0"/>
                <wp:positionH relativeFrom="margin">
                  <wp:posOffset>408940</wp:posOffset>
                </wp:positionH>
                <wp:positionV relativeFrom="paragraph">
                  <wp:posOffset>63310</wp:posOffset>
                </wp:positionV>
                <wp:extent cx="5883275" cy="1911350"/>
                <wp:effectExtent l="0" t="0" r="15875" b="14605"/>
                <wp:wrapNone/>
                <wp:docPr id="25" name="Text Box 25"/>
                <wp:cNvGraphicFramePr/>
                <a:graphic xmlns:a="http://schemas.openxmlformats.org/drawingml/2006/main">
                  <a:graphicData uri="http://schemas.microsoft.com/office/word/2010/wordprocessingShape">
                    <wps:wsp>
                      <wps:cNvSpPr txBox="1"/>
                      <wps:spPr>
                        <a:xfrm>
                          <a:off x="0" y="0"/>
                          <a:ext cx="5883275" cy="1911350"/>
                        </a:xfrm>
                        <a:prstGeom prst="rect">
                          <a:avLst/>
                        </a:prstGeom>
                        <a:solidFill>
                          <a:schemeClr val="lt1">
                            <a:alpha val="0"/>
                          </a:schemeClr>
                        </a:solidFill>
                        <a:ln w="6350">
                          <a:solidFill>
                            <a:srgbClr val="005250"/>
                          </a:solidFill>
                        </a:ln>
                      </wps:spPr>
                      <wps:txbx>
                        <w:txbxContent>
                          <w:p w:rsidR="00C16685" w:rsidRDefault="00C166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32.2pt;margin-top:5pt;width:463.25pt;height:15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" fillcolor="white [3201]" strokecolor="#005250" strokeweight=".5pt">
                <v:fill opacity="0"/>
                <v:textbox>
                  <w:txbxContent>
                    <w:p w:rsidR="00C16685" w:rsidRDefault="00C16685"/>
                  </w:txbxContent>
                </v:textbox>
                <w10:wrap anchorx="margin"/>
              </v:shape>
            </w:pict>
          </mc:Fallback>
        </mc:AlternateContent>
      </w:r>
      <w:r w:rsidRPr="00C16685">
        <w:rPr>
          <w:noProof/>
          <w:lang w:eastAsia="en-GB"/>
        </w:rPr>
        <mc:AlternateContent>
          <mc:Choice Requires="wps">
            <w:drawing>
              <wp:anchor distT="0" distB="0" distL="114300" distR="114300" simplePos="0" relativeHeight="251668480" behindDoc="0" locked="0" layoutInCell="1" allowOverlap="1" wp14:anchorId="5E49A787" wp14:editId="4AACD696">
                <wp:simplePos x="0" y="0"/>
                <wp:positionH relativeFrom="column">
                  <wp:posOffset>3258820</wp:posOffset>
                </wp:positionH>
                <wp:positionV relativeFrom="paragraph">
                  <wp:posOffset>264209</wp:posOffset>
                </wp:positionV>
                <wp:extent cx="1651379" cy="1746914"/>
                <wp:effectExtent l="0" t="0" r="6350" b="5715"/>
                <wp:wrapNone/>
                <wp:docPr id="11" name="Text Box 11"/>
                <wp:cNvGraphicFramePr/>
                <a:graphic xmlns:a="http://schemas.openxmlformats.org/drawingml/2006/main">
                  <a:graphicData uri="http://schemas.microsoft.com/office/word/2010/wordprocessingShape">
                    <wps:wsp>
                      <wps:cNvSpPr txBox="1"/>
                      <wps:spPr>
                        <a:xfrm>
                          <a:off x="0" y="0"/>
                          <a:ext cx="1651379" cy="1746914"/>
                        </a:xfrm>
                        <a:prstGeom prst="rect">
                          <a:avLst/>
                        </a:prstGeom>
                        <a:solidFill>
                          <a:srgbClr val="FFFFFF"/>
                        </a:solidFill>
                        <a:ln w="6350">
                          <a:noFill/>
                        </a:ln>
                      </wps:spPr>
                      <wps:txbx>
                        <w:txbxContent>
                          <w:p w:rsidR="00C16685" w:rsidRDefault="00C16685" w:rsidP="00C16685">
                            <w:pPr>
                              <w:spacing w:after="0"/>
                            </w:pPr>
                          </w:p>
                          <w:p w:rsidR="00C16685" w:rsidRDefault="00C16685" w:rsidP="00C16685">
                            <w:pPr>
                              <w:spacing w:after="0" w:line="140" w:lineRule="atLeast"/>
                              <w:jc w:val="center"/>
                            </w:pPr>
                            <w:r w:rsidRPr="00C16685">
                              <w:rPr>
                                <w:noProof/>
                                <w:lang w:eastAsia="en-GB"/>
                              </w:rPr>
                              <w:drawing>
                                <wp:inline distT="0" distB="0" distL="0" distR="0">
                                  <wp:extent cx="463825" cy="46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4829" cy="474829"/>
                                          </a:xfrm>
                                          <a:prstGeom prst="rect">
                                            <a:avLst/>
                                          </a:prstGeom>
                                          <a:noFill/>
                                          <a:ln>
                                            <a:noFill/>
                                          </a:ln>
                                        </pic:spPr>
                                      </pic:pic>
                                    </a:graphicData>
                                  </a:graphic>
                                </wp:inline>
                              </w:drawing>
                            </w:r>
                          </w:p>
                          <w:p w:rsidR="00C16685" w:rsidRPr="00C16685" w:rsidRDefault="00C16685" w:rsidP="00C16685">
                            <w:pPr>
                              <w:spacing w:after="0"/>
                              <w:rPr>
                                <w:rFonts w:cs="Suisse Int'l Book"/>
                                <w:color w:val="005250"/>
                                <w:sz w:val="16"/>
                                <w:szCs w:val="16"/>
                              </w:rPr>
                            </w:pPr>
                            <w:r>
                              <w:rPr>
                                <w:rFonts w:cs="Suisse Int'l Book"/>
                                <w:color w:val="005250"/>
                                <w:sz w:val="16"/>
                                <w:szCs w:val="16"/>
                              </w:rPr>
                              <w:t>Empty Rate Mitigation</w:t>
                            </w:r>
                          </w:p>
                          <w:p w:rsidR="00C16685" w:rsidRPr="00EB5A72" w:rsidRDefault="00C16685" w:rsidP="00C16685">
                            <w:pPr>
                              <w:spacing w:after="0"/>
                              <w:rPr>
                                <w:rFonts w:cs="Suisse Int'l Book"/>
                                <w:color w:val="005250"/>
                                <w:sz w:val="12"/>
                                <w:szCs w:val="12"/>
                              </w:rPr>
                            </w:pPr>
                            <w:r>
                              <w:rPr>
                                <w:rFonts w:cs="Arial"/>
                                <w:color w:val="231F20"/>
                                <w:spacing w:val="4"/>
                                <w:sz w:val="12"/>
                                <w:szCs w:val="12"/>
                              </w:rPr>
                              <w:t>I</w:t>
                            </w:r>
                            <w:r>
                              <w:rPr>
                                <w:rFonts w:cs="Arial"/>
                                <w:color w:val="231F20"/>
                                <w:sz w:val="12"/>
                                <w:szCs w:val="12"/>
                              </w:rPr>
                              <w:t>n</w:t>
                            </w:r>
                            <w:r>
                              <w:rPr>
                                <w:rFonts w:cs="Arial"/>
                                <w:color w:val="231F20"/>
                                <w:spacing w:val="-3"/>
                                <w:sz w:val="12"/>
                                <w:szCs w:val="12"/>
                              </w:rPr>
                              <w:t xml:space="preserve"> </w:t>
                            </w:r>
                            <w:r>
                              <w:rPr>
                                <w:rFonts w:cs="Arial"/>
                                <w:color w:val="231F20"/>
                                <w:spacing w:val="4"/>
                                <w:sz w:val="12"/>
                                <w:szCs w:val="12"/>
                              </w:rPr>
                              <w:t>th</w:t>
                            </w:r>
                            <w:r>
                              <w:rPr>
                                <w:rFonts w:cs="Arial"/>
                                <w:color w:val="231F20"/>
                                <w:sz w:val="12"/>
                                <w:szCs w:val="12"/>
                              </w:rPr>
                              <w:t>e</w:t>
                            </w:r>
                            <w:r>
                              <w:rPr>
                                <w:rFonts w:cs="Arial"/>
                                <w:color w:val="231F20"/>
                                <w:spacing w:val="4"/>
                                <w:sz w:val="12"/>
                                <w:szCs w:val="12"/>
                              </w:rPr>
                              <w:t xml:space="preserve"> </w:t>
                            </w:r>
                            <w:r>
                              <w:rPr>
                                <w:rFonts w:cs="Arial"/>
                                <w:color w:val="231F20"/>
                                <w:spacing w:val="3"/>
                                <w:sz w:val="12"/>
                                <w:szCs w:val="12"/>
                              </w:rPr>
                              <w:t>e</w:t>
                            </w:r>
                            <w:r>
                              <w:rPr>
                                <w:rFonts w:cs="Arial"/>
                                <w:color w:val="231F20"/>
                                <w:spacing w:val="4"/>
                                <w:sz w:val="12"/>
                                <w:szCs w:val="12"/>
                              </w:rPr>
                              <w:t>ven</w:t>
                            </w:r>
                            <w:r>
                              <w:rPr>
                                <w:rFonts w:cs="Arial"/>
                                <w:color w:val="231F20"/>
                                <w:sz w:val="12"/>
                                <w:szCs w:val="12"/>
                              </w:rPr>
                              <w:t xml:space="preserve">t </w:t>
                            </w:r>
                            <w:r>
                              <w:rPr>
                                <w:rFonts w:cs="Arial"/>
                                <w:color w:val="231F20"/>
                                <w:spacing w:val="4"/>
                                <w:sz w:val="12"/>
                                <w:szCs w:val="12"/>
                              </w:rPr>
                              <w:t>yo</w:t>
                            </w:r>
                            <w:r>
                              <w:rPr>
                                <w:rFonts w:cs="Arial"/>
                                <w:color w:val="231F20"/>
                                <w:sz w:val="12"/>
                                <w:szCs w:val="12"/>
                              </w:rPr>
                              <w:t>u</w:t>
                            </w:r>
                            <w:r>
                              <w:rPr>
                                <w:rFonts w:cs="Arial"/>
                                <w:color w:val="231F20"/>
                                <w:spacing w:val="-6"/>
                                <w:sz w:val="12"/>
                                <w:szCs w:val="12"/>
                              </w:rPr>
                              <w:t xml:space="preserve"> </w:t>
                            </w:r>
                            <w:r>
                              <w:rPr>
                                <w:rFonts w:cs="Arial"/>
                                <w:color w:val="231F20"/>
                                <w:spacing w:val="4"/>
                                <w:sz w:val="12"/>
                                <w:szCs w:val="12"/>
                              </w:rPr>
                              <w:t>ar</w:t>
                            </w:r>
                            <w:r>
                              <w:rPr>
                                <w:rFonts w:cs="Arial"/>
                                <w:color w:val="231F20"/>
                                <w:sz w:val="12"/>
                                <w:szCs w:val="12"/>
                              </w:rPr>
                              <w:t>e</w:t>
                            </w:r>
                            <w:r>
                              <w:rPr>
                                <w:rFonts w:cs="Arial"/>
                                <w:color w:val="231F20"/>
                                <w:spacing w:val="-5"/>
                                <w:sz w:val="12"/>
                                <w:szCs w:val="12"/>
                              </w:rPr>
                              <w:t xml:space="preserve"> </w:t>
                            </w:r>
                            <w:r>
                              <w:rPr>
                                <w:rFonts w:cs="Arial"/>
                                <w:color w:val="231F20"/>
                                <w:spacing w:val="3"/>
                                <w:sz w:val="12"/>
                                <w:szCs w:val="12"/>
                              </w:rPr>
                              <w:t>v</w:t>
                            </w:r>
                            <w:r>
                              <w:rPr>
                                <w:rFonts w:cs="Arial"/>
                                <w:color w:val="231F20"/>
                                <w:spacing w:val="4"/>
                                <w:sz w:val="12"/>
                                <w:szCs w:val="12"/>
                              </w:rPr>
                              <w:t>acatin</w:t>
                            </w:r>
                            <w:r>
                              <w:rPr>
                                <w:rFonts w:cs="Arial"/>
                                <w:color w:val="231F20"/>
                                <w:sz w:val="12"/>
                                <w:szCs w:val="12"/>
                              </w:rPr>
                              <w:t>g</w:t>
                            </w:r>
                            <w:r>
                              <w:rPr>
                                <w:rFonts w:cs="Arial"/>
                                <w:color w:val="231F20"/>
                                <w:spacing w:val="-2"/>
                                <w:sz w:val="12"/>
                                <w:szCs w:val="12"/>
                              </w:rPr>
                              <w:t xml:space="preserve"> </w:t>
                            </w:r>
                            <w:r>
                              <w:rPr>
                                <w:rFonts w:cs="Arial"/>
                                <w:color w:val="231F20"/>
                                <w:sz w:val="12"/>
                                <w:szCs w:val="12"/>
                              </w:rPr>
                              <w:t>a</w:t>
                            </w:r>
                            <w:r>
                              <w:rPr>
                                <w:rFonts w:cs="Arial"/>
                                <w:color w:val="231F20"/>
                                <w:spacing w:val="-1"/>
                                <w:sz w:val="12"/>
                                <w:szCs w:val="12"/>
                              </w:rPr>
                              <w:t xml:space="preserve"> </w:t>
                            </w:r>
                            <w:r>
                              <w:rPr>
                                <w:rFonts w:cs="Arial"/>
                                <w:color w:val="231F20"/>
                                <w:spacing w:val="4"/>
                                <w:sz w:val="12"/>
                                <w:szCs w:val="12"/>
                              </w:rPr>
                              <w:t>pro</w:t>
                            </w:r>
                            <w:r>
                              <w:rPr>
                                <w:rFonts w:cs="Arial"/>
                                <w:color w:val="231F20"/>
                                <w:spacing w:val="5"/>
                                <w:sz w:val="12"/>
                                <w:szCs w:val="12"/>
                              </w:rPr>
                              <w:t>p</w:t>
                            </w:r>
                            <w:r>
                              <w:rPr>
                                <w:rFonts w:cs="Arial"/>
                                <w:color w:val="231F20"/>
                                <w:spacing w:val="4"/>
                                <w:sz w:val="12"/>
                                <w:szCs w:val="12"/>
                              </w:rPr>
                              <w:t>erty o</w:t>
                            </w:r>
                            <w:r>
                              <w:rPr>
                                <w:rFonts w:cs="Arial"/>
                                <w:color w:val="231F20"/>
                                <w:sz w:val="12"/>
                                <w:szCs w:val="12"/>
                              </w:rPr>
                              <w:t>r</w:t>
                            </w:r>
                            <w:r>
                              <w:rPr>
                                <w:rFonts w:cs="Arial"/>
                                <w:color w:val="231F20"/>
                                <w:spacing w:val="-1"/>
                                <w:sz w:val="12"/>
                                <w:szCs w:val="12"/>
                              </w:rPr>
                              <w:t xml:space="preserve"> </w:t>
                            </w:r>
                            <w:r>
                              <w:rPr>
                                <w:rFonts w:cs="Arial"/>
                                <w:color w:val="231F20"/>
                                <w:spacing w:val="4"/>
                                <w:sz w:val="12"/>
                                <w:szCs w:val="12"/>
                              </w:rPr>
                              <w:t>takin</w:t>
                            </w:r>
                            <w:r>
                              <w:rPr>
                                <w:rFonts w:cs="Arial"/>
                                <w:color w:val="231F20"/>
                                <w:sz w:val="12"/>
                                <w:szCs w:val="12"/>
                              </w:rPr>
                              <w:t>g</w:t>
                            </w:r>
                            <w:r>
                              <w:rPr>
                                <w:rFonts w:cs="Arial"/>
                                <w:color w:val="231F20"/>
                                <w:spacing w:val="-1"/>
                                <w:sz w:val="12"/>
                                <w:szCs w:val="12"/>
                              </w:rPr>
                              <w:t xml:space="preserve"> </w:t>
                            </w:r>
                            <w:r>
                              <w:rPr>
                                <w:rFonts w:cs="Arial"/>
                                <w:color w:val="231F20"/>
                                <w:sz w:val="12"/>
                                <w:szCs w:val="12"/>
                              </w:rPr>
                              <w:t>a</w:t>
                            </w:r>
                            <w:r>
                              <w:rPr>
                                <w:rFonts w:cs="Arial"/>
                                <w:color w:val="231F20"/>
                                <w:spacing w:val="-1"/>
                                <w:sz w:val="12"/>
                                <w:szCs w:val="12"/>
                              </w:rPr>
                              <w:t xml:space="preserve"> </w:t>
                            </w:r>
                            <w:r>
                              <w:rPr>
                                <w:rFonts w:cs="Arial"/>
                                <w:color w:val="231F20"/>
                                <w:spacing w:val="4"/>
                                <w:sz w:val="12"/>
                                <w:szCs w:val="12"/>
                              </w:rPr>
                              <w:t>phase</w:t>
                            </w:r>
                            <w:r>
                              <w:rPr>
                                <w:rFonts w:cs="Arial"/>
                                <w:color w:val="231F20"/>
                                <w:sz w:val="12"/>
                                <w:szCs w:val="12"/>
                              </w:rPr>
                              <w:t>d</w:t>
                            </w:r>
                            <w:r>
                              <w:rPr>
                                <w:rFonts w:cs="Arial"/>
                                <w:color w:val="231F20"/>
                                <w:spacing w:val="4"/>
                                <w:sz w:val="12"/>
                                <w:szCs w:val="12"/>
                              </w:rPr>
                              <w:t xml:space="preserve"> </w:t>
                            </w:r>
                            <w:r>
                              <w:rPr>
                                <w:rFonts w:cs="Arial"/>
                                <w:color w:val="231F20"/>
                                <w:spacing w:val="5"/>
                                <w:w w:val="99"/>
                                <w:sz w:val="12"/>
                                <w:szCs w:val="12"/>
                              </w:rPr>
                              <w:t>o</w:t>
                            </w:r>
                            <w:r>
                              <w:rPr>
                                <w:rFonts w:cs="Arial"/>
                                <w:color w:val="231F20"/>
                                <w:spacing w:val="5"/>
                                <w:w w:val="106"/>
                                <w:sz w:val="12"/>
                                <w:szCs w:val="12"/>
                              </w:rPr>
                              <w:t>c</w:t>
                            </w:r>
                            <w:r>
                              <w:rPr>
                                <w:rFonts w:cs="Arial"/>
                                <w:color w:val="231F20"/>
                                <w:spacing w:val="4"/>
                                <w:sz w:val="12"/>
                                <w:szCs w:val="12"/>
                              </w:rPr>
                              <w:t>cupatio</w:t>
                            </w:r>
                            <w:r>
                              <w:rPr>
                                <w:rFonts w:cs="Arial"/>
                                <w:color w:val="231F20"/>
                                <w:spacing w:val="5"/>
                                <w:sz w:val="12"/>
                                <w:szCs w:val="12"/>
                              </w:rPr>
                              <w:t>n</w:t>
                            </w:r>
                            <w:r>
                              <w:rPr>
                                <w:rFonts w:cs="Arial"/>
                                <w:color w:val="231F20"/>
                                <w:w w:val="78"/>
                                <w:sz w:val="12"/>
                                <w:szCs w:val="12"/>
                              </w:rPr>
                              <w:t>,</w:t>
                            </w:r>
                            <w:r>
                              <w:rPr>
                                <w:rFonts w:cs="Arial"/>
                                <w:color w:val="231F20"/>
                                <w:spacing w:val="2"/>
                                <w:sz w:val="12"/>
                                <w:szCs w:val="12"/>
                              </w:rPr>
                              <w:t xml:space="preserve"> </w:t>
                            </w:r>
                            <w:r>
                              <w:rPr>
                                <w:rFonts w:cs="Arial"/>
                                <w:color w:val="231F20"/>
                                <w:spacing w:val="3"/>
                                <w:sz w:val="12"/>
                                <w:szCs w:val="12"/>
                              </w:rPr>
                              <w:t>w</w:t>
                            </w:r>
                            <w:r>
                              <w:rPr>
                                <w:rFonts w:cs="Arial"/>
                                <w:color w:val="231F20"/>
                                <w:sz w:val="12"/>
                                <w:szCs w:val="12"/>
                              </w:rPr>
                              <w:t>e</w:t>
                            </w:r>
                            <w:r>
                              <w:rPr>
                                <w:rFonts w:cs="Arial"/>
                                <w:color w:val="231F20"/>
                                <w:spacing w:val="1"/>
                                <w:sz w:val="12"/>
                                <w:szCs w:val="12"/>
                              </w:rPr>
                              <w:t xml:space="preserve"> </w:t>
                            </w:r>
                            <w:r>
                              <w:rPr>
                                <w:rFonts w:cs="Arial"/>
                                <w:color w:val="231F20"/>
                                <w:spacing w:val="4"/>
                                <w:sz w:val="12"/>
                                <w:szCs w:val="12"/>
                              </w:rPr>
                              <w:t>can hel</w:t>
                            </w:r>
                            <w:r>
                              <w:rPr>
                                <w:rFonts w:cs="Arial"/>
                                <w:color w:val="231F20"/>
                                <w:sz w:val="12"/>
                                <w:szCs w:val="12"/>
                              </w:rPr>
                              <w:t>p</w:t>
                            </w:r>
                            <w:r>
                              <w:rPr>
                                <w:rFonts w:cs="Arial"/>
                                <w:color w:val="231F20"/>
                                <w:spacing w:val="2"/>
                                <w:sz w:val="12"/>
                                <w:szCs w:val="12"/>
                              </w:rPr>
                              <w:t xml:space="preserve"> </w:t>
                            </w:r>
                            <w:r>
                              <w:rPr>
                                <w:rFonts w:cs="Arial"/>
                                <w:color w:val="231F20"/>
                                <w:spacing w:val="4"/>
                                <w:sz w:val="12"/>
                                <w:szCs w:val="12"/>
                              </w:rPr>
                              <w:t>t</w:t>
                            </w:r>
                            <w:r>
                              <w:rPr>
                                <w:rFonts w:cs="Arial"/>
                                <w:color w:val="231F20"/>
                                <w:sz w:val="12"/>
                                <w:szCs w:val="12"/>
                              </w:rPr>
                              <w:t>o</w:t>
                            </w:r>
                            <w:r>
                              <w:rPr>
                                <w:rFonts w:cs="Arial"/>
                                <w:color w:val="231F20"/>
                                <w:spacing w:val="4"/>
                                <w:sz w:val="12"/>
                                <w:szCs w:val="12"/>
                              </w:rPr>
                              <w:t xml:space="preserve"> ensur</w:t>
                            </w:r>
                            <w:r>
                              <w:rPr>
                                <w:rFonts w:cs="Arial"/>
                                <w:color w:val="231F20"/>
                                <w:sz w:val="12"/>
                                <w:szCs w:val="12"/>
                              </w:rPr>
                              <w:t>e</w:t>
                            </w:r>
                            <w:r>
                              <w:rPr>
                                <w:rFonts w:cs="Arial"/>
                                <w:color w:val="231F20"/>
                                <w:spacing w:val="-2"/>
                                <w:sz w:val="12"/>
                                <w:szCs w:val="12"/>
                              </w:rPr>
                              <w:t xml:space="preserve"> </w:t>
                            </w:r>
                            <w:r>
                              <w:rPr>
                                <w:rFonts w:cs="Arial"/>
                                <w:color w:val="231F20"/>
                                <w:spacing w:val="4"/>
                                <w:sz w:val="12"/>
                                <w:szCs w:val="12"/>
                              </w:rPr>
                              <w:t>yo</w:t>
                            </w:r>
                            <w:r>
                              <w:rPr>
                                <w:rFonts w:cs="Arial"/>
                                <w:color w:val="231F20"/>
                                <w:sz w:val="12"/>
                                <w:szCs w:val="12"/>
                              </w:rPr>
                              <w:t>u</w:t>
                            </w:r>
                            <w:r>
                              <w:rPr>
                                <w:rFonts w:cs="Arial"/>
                                <w:color w:val="231F20"/>
                                <w:spacing w:val="-6"/>
                                <w:sz w:val="12"/>
                                <w:szCs w:val="12"/>
                              </w:rPr>
                              <w:t xml:space="preserve"> </w:t>
                            </w:r>
                            <w:r>
                              <w:rPr>
                                <w:rFonts w:cs="Arial"/>
                                <w:color w:val="231F20"/>
                                <w:spacing w:val="5"/>
                                <w:sz w:val="12"/>
                                <w:szCs w:val="12"/>
                              </w:rPr>
                              <w:t>b</w:t>
                            </w:r>
                            <w:r>
                              <w:rPr>
                                <w:rFonts w:cs="Arial"/>
                                <w:color w:val="231F20"/>
                                <w:spacing w:val="4"/>
                                <w:sz w:val="12"/>
                                <w:szCs w:val="12"/>
                              </w:rPr>
                              <w:t>enefi</w:t>
                            </w:r>
                            <w:r>
                              <w:rPr>
                                <w:rFonts w:cs="Arial"/>
                                <w:color w:val="231F20"/>
                                <w:sz w:val="12"/>
                                <w:szCs w:val="12"/>
                              </w:rPr>
                              <w:t>t</w:t>
                            </w:r>
                            <w:r>
                              <w:rPr>
                                <w:rFonts w:cs="Arial"/>
                                <w:color w:val="231F20"/>
                                <w:spacing w:val="4"/>
                                <w:sz w:val="12"/>
                                <w:szCs w:val="12"/>
                              </w:rPr>
                              <w:t xml:space="preserve"> fro</w:t>
                            </w:r>
                            <w:r>
                              <w:rPr>
                                <w:rFonts w:cs="Arial"/>
                                <w:color w:val="231F20"/>
                                <w:sz w:val="12"/>
                                <w:szCs w:val="12"/>
                              </w:rPr>
                              <w:t>m</w:t>
                            </w:r>
                            <w:r>
                              <w:rPr>
                                <w:rFonts w:cs="Arial"/>
                                <w:color w:val="231F20"/>
                                <w:spacing w:val="2"/>
                                <w:sz w:val="12"/>
                                <w:szCs w:val="12"/>
                              </w:rPr>
                              <w:t xml:space="preserve"> </w:t>
                            </w:r>
                            <w:r>
                              <w:rPr>
                                <w:rFonts w:cs="Arial"/>
                                <w:color w:val="231F20"/>
                                <w:spacing w:val="4"/>
                                <w:w w:val="101"/>
                                <w:sz w:val="12"/>
                                <w:szCs w:val="12"/>
                              </w:rPr>
                              <w:t xml:space="preserve">the </w:t>
                            </w:r>
                            <w:r>
                              <w:rPr>
                                <w:rFonts w:cs="Arial"/>
                                <w:color w:val="231F20"/>
                                <w:spacing w:val="4"/>
                                <w:sz w:val="12"/>
                                <w:szCs w:val="12"/>
                              </w:rPr>
                              <w:t>maximu</w:t>
                            </w:r>
                            <w:r>
                              <w:rPr>
                                <w:rFonts w:cs="Arial"/>
                                <w:color w:val="231F20"/>
                                <w:sz w:val="12"/>
                                <w:szCs w:val="12"/>
                              </w:rPr>
                              <w:t>m</w:t>
                            </w:r>
                            <w:r>
                              <w:rPr>
                                <w:rFonts w:cs="Arial"/>
                                <w:color w:val="231F20"/>
                                <w:spacing w:val="7"/>
                                <w:sz w:val="12"/>
                                <w:szCs w:val="12"/>
                              </w:rPr>
                              <w:t xml:space="preserve"> </w:t>
                            </w:r>
                            <w:r>
                              <w:rPr>
                                <w:rFonts w:cs="Arial"/>
                                <w:color w:val="231F20"/>
                                <w:spacing w:val="4"/>
                                <w:sz w:val="12"/>
                                <w:szCs w:val="12"/>
                              </w:rPr>
                              <w:t>amoun</w:t>
                            </w:r>
                            <w:r>
                              <w:rPr>
                                <w:rFonts w:cs="Arial"/>
                                <w:color w:val="231F20"/>
                                <w:sz w:val="12"/>
                                <w:szCs w:val="12"/>
                              </w:rPr>
                              <w:t>t</w:t>
                            </w:r>
                            <w:r>
                              <w:rPr>
                                <w:rFonts w:cs="Arial"/>
                                <w:color w:val="231F20"/>
                                <w:spacing w:val="2"/>
                                <w:sz w:val="12"/>
                                <w:szCs w:val="12"/>
                              </w:rPr>
                              <w:t xml:space="preserve"> </w:t>
                            </w:r>
                            <w:r>
                              <w:rPr>
                                <w:rFonts w:cs="Arial"/>
                                <w:color w:val="231F20"/>
                                <w:spacing w:val="4"/>
                                <w:sz w:val="12"/>
                                <w:szCs w:val="12"/>
                              </w:rPr>
                              <w:t>o</w:t>
                            </w:r>
                            <w:r>
                              <w:rPr>
                                <w:rFonts w:cs="Arial"/>
                                <w:color w:val="231F20"/>
                                <w:sz w:val="12"/>
                                <w:szCs w:val="12"/>
                              </w:rPr>
                              <w:t>f</w:t>
                            </w:r>
                            <w:r>
                              <w:rPr>
                                <w:rFonts w:cs="Arial"/>
                                <w:color w:val="231F20"/>
                                <w:spacing w:val="1"/>
                                <w:sz w:val="12"/>
                                <w:szCs w:val="12"/>
                              </w:rPr>
                              <w:t xml:space="preserve"> </w:t>
                            </w:r>
                            <w:r>
                              <w:rPr>
                                <w:rFonts w:cs="Arial"/>
                                <w:color w:val="231F20"/>
                                <w:spacing w:val="4"/>
                                <w:w w:val="98"/>
                                <w:sz w:val="12"/>
                                <w:szCs w:val="12"/>
                              </w:rPr>
                              <w:t>relie</w:t>
                            </w:r>
                            <w:r>
                              <w:rPr>
                                <w:rFonts w:cs="Arial"/>
                                <w:color w:val="231F20"/>
                                <w:w w:val="98"/>
                                <w:sz w:val="12"/>
                                <w:szCs w:val="12"/>
                              </w:rPr>
                              <w:t>f</w:t>
                            </w:r>
                            <w:r>
                              <w:rPr>
                                <w:rFonts w:cs="Arial"/>
                                <w:color w:val="231F20"/>
                                <w:w w:val="78"/>
                                <w:sz w:val="12"/>
                                <w:szCs w:val="12"/>
                              </w:rPr>
                              <w:t>.</w:t>
                            </w:r>
                            <w:r>
                              <w:rPr>
                                <w:rFonts w:cs="Arial"/>
                                <w:color w:val="231F20"/>
                                <w:spacing w:val="2"/>
                                <w:sz w:val="12"/>
                                <w:szCs w:val="12"/>
                              </w:rPr>
                              <w:t xml:space="preserve"> </w:t>
                            </w:r>
                            <w:r>
                              <w:rPr>
                                <w:rFonts w:cs="Arial"/>
                                <w:color w:val="231F20"/>
                                <w:spacing w:val="4"/>
                                <w:sz w:val="12"/>
                                <w:szCs w:val="12"/>
                              </w:rPr>
                              <w:t>I</w:t>
                            </w:r>
                            <w:r>
                              <w:rPr>
                                <w:rFonts w:cs="Arial"/>
                                <w:color w:val="231F20"/>
                                <w:sz w:val="12"/>
                                <w:szCs w:val="12"/>
                              </w:rPr>
                              <w:t>n</w:t>
                            </w:r>
                            <w:r>
                              <w:rPr>
                                <w:rFonts w:cs="Arial"/>
                                <w:color w:val="231F20"/>
                                <w:spacing w:val="-3"/>
                                <w:sz w:val="12"/>
                                <w:szCs w:val="12"/>
                              </w:rPr>
                              <w:t xml:space="preserve"> </w:t>
                            </w:r>
                            <w:r>
                              <w:rPr>
                                <w:rFonts w:cs="Arial"/>
                                <w:color w:val="231F20"/>
                                <w:spacing w:val="4"/>
                                <w:w w:val="102"/>
                                <w:sz w:val="12"/>
                                <w:szCs w:val="12"/>
                              </w:rPr>
                              <w:t xml:space="preserve">some </w:t>
                            </w:r>
                            <w:r>
                              <w:rPr>
                                <w:rFonts w:cs="Arial"/>
                                <w:color w:val="231F20"/>
                                <w:spacing w:val="4"/>
                                <w:w w:val="101"/>
                                <w:sz w:val="12"/>
                                <w:szCs w:val="12"/>
                              </w:rPr>
                              <w:t>instan</w:t>
                            </w:r>
                            <w:r>
                              <w:rPr>
                                <w:rFonts w:cs="Arial"/>
                                <w:color w:val="231F20"/>
                                <w:spacing w:val="5"/>
                                <w:w w:val="101"/>
                                <w:sz w:val="12"/>
                                <w:szCs w:val="12"/>
                              </w:rPr>
                              <w:t>c</w:t>
                            </w:r>
                            <w:r>
                              <w:rPr>
                                <w:rFonts w:cs="Arial"/>
                                <w:color w:val="231F20"/>
                                <w:spacing w:val="4"/>
                                <w:sz w:val="12"/>
                                <w:szCs w:val="12"/>
                              </w:rPr>
                              <w:t>e</w:t>
                            </w:r>
                            <w:r>
                              <w:rPr>
                                <w:rFonts w:cs="Arial"/>
                                <w:color w:val="231F20"/>
                                <w:spacing w:val="2"/>
                                <w:w w:val="104"/>
                                <w:sz w:val="12"/>
                                <w:szCs w:val="12"/>
                              </w:rPr>
                              <w:t>s</w:t>
                            </w:r>
                            <w:r>
                              <w:rPr>
                                <w:rFonts w:cs="Arial"/>
                                <w:color w:val="231F20"/>
                                <w:w w:val="78"/>
                                <w:sz w:val="12"/>
                                <w:szCs w:val="12"/>
                              </w:rPr>
                              <w:t>,</w:t>
                            </w:r>
                            <w:r>
                              <w:rPr>
                                <w:rFonts w:cs="Arial"/>
                                <w:color w:val="231F20"/>
                                <w:spacing w:val="2"/>
                                <w:sz w:val="12"/>
                                <w:szCs w:val="12"/>
                              </w:rPr>
                              <w:t xml:space="preserve"> </w:t>
                            </w:r>
                            <w:r>
                              <w:rPr>
                                <w:rFonts w:cs="Arial"/>
                                <w:color w:val="231F20"/>
                                <w:spacing w:val="3"/>
                                <w:sz w:val="12"/>
                                <w:szCs w:val="12"/>
                              </w:rPr>
                              <w:t>w</w:t>
                            </w:r>
                            <w:r>
                              <w:rPr>
                                <w:rFonts w:cs="Arial"/>
                                <w:color w:val="231F20"/>
                                <w:sz w:val="12"/>
                                <w:szCs w:val="12"/>
                              </w:rPr>
                              <w:t>e</w:t>
                            </w:r>
                            <w:r>
                              <w:rPr>
                                <w:rFonts w:cs="Arial"/>
                                <w:color w:val="231F20"/>
                                <w:spacing w:val="1"/>
                                <w:sz w:val="12"/>
                                <w:szCs w:val="12"/>
                              </w:rPr>
                              <w:t xml:space="preserve"> </w:t>
                            </w:r>
                            <w:r>
                              <w:rPr>
                                <w:rFonts w:cs="Arial"/>
                                <w:color w:val="231F20"/>
                                <w:spacing w:val="4"/>
                                <w:sz w:val="12"/>
                                <w:szCs w:val="12"/>
                              </w:rPr>
                              <w:t>ca</w:t>
                            </w:r>
                            <w:r>
                              <w:rPr>
                                <w:rFonts w:cs="Arial"/>
                                <w:color w:val="231F20"/>
                                <w:sz w:val="12"/>
                                <w:szCs w:val="12"/>
                              </w:rPr>
                              <w:t>n</w:t>
                            </w:r>
                            <w:r>
                              <w:rPr>
                                <w:rFonts w:cs="Arial"/>
                                <w:color w:val="231F20"/>
                                <w:spacing w:val="2"/>
                                <w:sz w:val="12"/>
                                <w:szCs w:val="12"/>
                              </w:rPr>
                              <w:t xml:space="preserve"> </w:t>
                            </w:r>
                            <w:r>
                              <w:rPr>
                                <w:rFonts w:cs="Arial"/>
                                <w:color w:val="231F20"/>
                                <w:spacing w:val="4"/>
                                <w:sz w:val="12"/>
                                <w:szCs w:val="12"/>
                              </w:rPr>
                              <w:t>mitigat</w:t>
                            </w:r>
                            <w:r>
                              <w:rPr>
                                <w:rFonts w:cs="Arial"/>
                                <w:color w:val="231F20"/>
                                <w:sz w:val="12"/>
                                <w:szCs w:val="12"/>
                              </w:rPr>
                              <w:t>e</w:t>
                            </w:r>
                            <w:r>
                              <w:rPr>
                                <w:rFonts w:cs="Arial"/>
                                <w:color w:val="231F20"/>
                                <w:spacing w:val="6"/>
                                <w:sz w:val="12"/>
                                <w:szCs w:val="12"/>
                              </w:rPr>
                              <w:t xml:space="preserve"> </w:t>
                            </w:r>
                            <w:r>
                              <w:rPr>
                                <w:rFonts w:cs="Arial"/>
                                <w:color w:val="231F20"/>
                                <w:spacing w:val="4"/>
                                <w:sz w:val="12"/>
                                <w:szCs w:val="12"/>
                              </w:rPr>
                              <w:t>you</w:t>
                            </w:r>
                            <w:r>
                              <w:rPr>
                                <w:rFonts w:cs="Arial"/>
                                <w:color w:val="231F20"/>
                                <w:sz w:val="12"/>
                                <w:szCs w:val="12"/>
                              </w:rPr>
                              <w:t>r</w:t>
                            </w:r>
                            <w:r>
                              <w:rPr>
                                <w:rFonts w:cs="Arial"/>
                                <w:color w:val="231F20"/>
                                <w:spacing w:val="-7"/>
                                <w:sz w:val="12"/>
                                <w:szCs w:val="12"/>
                              </w:rPr>
                              <w:t xml:space="preserve"> </w:t>
                            </w:r>
                            <w:r>
                              <w:rPr>
                                <w:rFonts w:cs="Arial"/>
                                <w:color w:val="231F20"/>
                                <w:spacing w:val="4"/>
                                <w:sz w:val="12"/>
                                <w:szCs w:val="12"/>
                              </w:rPr>
                              <w:t xml:space="preserve">liability </w:t>
                            </w:r>
                            <w:r>
                              <w:rPr>
                                <w:rFonts w:cs="Arial"/>
                                <w:color w:val="231F20"/>
                                <w:spacing w:val="3"/>
                                <w:sz w:val="12"/>
                                <w:szCs w:val="12"/>
                              </w:rPr>
                              <w:t>b</w:t>
                            </w:r>
                            <w:r>
                              <w:rPr>
                                <w:rFonts w:cs="Arial"/>
                                <w:color w:val="231F20"/>
                                <w:sz w:val="12"/>
                                <w:szCs w:val="12"/>
                              </w:rPr>
                              <w:t xml:space="preserve">y </w:t>
                            </w:r>
                            <w:r>
                              <w:rPr>
                                <w:rFonts w:cs="Arial"/>
                                <w:color w:val="231F20"/>
                                <w:spacing w:val="4"/>
                                <w:sz w:val="12"/>
                                <w:szCs w:val="12"/>
                              </w:rPr>
                              <w:t>securin</w:t>
                            </w:r>
                            <w:r>
                              <w:rPr>
                                <w:rFonts w:cs="Arial"/>
                                <w:color w:val="231F20"/>
                                <w:sz w:val="12"/>
                                <w:szCs w:val="12"/>
                              </w:rPr>
                              <w:t>g</w:t>
                            </w:r>
                            <w:r>
                              <w:rPr>
                                <w:rFonts w:cs="Arial"/>
                                <w:color w:val="231F20"/>
                                <w:spacing w:val="5"/>
                                <w:sz w:val="12"/>
                                <w:szCs w:val="12"/>
                              </w:rPr>
                              <w:t xml:space="preserve"> </w:t>
                            </w:r>
                            <w:r>
                              <w:rPr>
                                <w:rFonts w:cs="Arial"/>
                                <w:color w:val="231F20"/>
                                <w:spacing w:val="4"/>
                                <w:sz w:val="12"/>
                                <w:szCs w:val="12"/>
                              </w:rPr>
                              <w:t>su</w:t>
                            </w:r>
                            <w:r>
                              <w:rPr>
                                <w:rFonts w:cs="Arial"/>
                                <w:color w:val="231F20"/>
                                <w:spacing w:val="5"/>
                                <w:sz w:val="12"/>
                                <w:szCs w:val="12"/>
                              </w:rPr>
                              <w:t>cc</w:t>
                            </w:r>
                            <w:r>
                              <w:rPr>
                                <w:rFonts w:cs="Arial"/>
                                <w:color w:val="231F20"/>
                                <w:spacing w:val="4"/>
                                <w:sz w:val="12"/>
                                <w:szCs w:val="12"/>
                              </w:rPr>
                              <w:t>essiv</w:t>
                            </w:r>
                            <w:r>
                              <w:rPr>
                                <w:rFonts w:cs="Arial"/>
                                <w:color w:val="231F20"/>
                                <w:sz w:val="12"/>
                                <w:szCs w:val="12"/>
                              </w:rPr>
                              <w:t>e</w:t>
                            </w:r>
                            <w:r>
                              <w:rPr>
                                <w:rFonts w:cs="Arial"/>
                                <w:color w:val="231F20"/>
                                <w:spacing w:val="9"/>
                                <w:sz w:val="12"/>
                                <w:szCs w:val="12"/>
                              </w:rPr>
                              <w:t xml:space="preserve"> </w:t>
                            </w:r>
                            <w:r>
                              <w:rPr>
                                <w:rFonts w:cs="Arial"/>
                                <w:color w:val="231F20"/>
                                <w:spacing w:val="5"/>
                                <w:sz w:val="12"/>
                                <w:szCs w:val="12"/>
                              </w:rPr>
                              <w:t>p</w:t>
                            </w:r>
                            <w:r>
                              <w:rPr>
                                <w:rFonts w:cs="Arial"/>
                                <w:color w:val="231F20"/>
                                <w:spacing w:val="4"/>
                                <w:sz w:val="12"/>
                                <w:szCs w:val="12"/>
                              </w:rPr>
                              <w:t>eri</w:t>
                            </w:r>
                            <w:r>
                              <w:rPr>
                                <w:rFonts w:cs="Arial"/>
                                <w:color w:val="231F20"/>
                                <w:spacing w:val="5"/>
                                <w:sz w:val="12"/>
                                <w:szCs w:val="12"/>
                              </w:rPr>
                              <w:t>o</w:t>
                            </w:r>
                            <w:r>
                              <w:rPr>
                                <w:rFonts w:cs="Arial"/>
                                <w:color w:val="231F20"/>
                                <w:spacing w:val="4"/>
                                <w:sz w:val="12"/>
                                <w:szCs w:val="12"/>
                              </w:rPr>
                              <w:t>d</w:t>
                            </w:r>
                            <w:r>
                              <w:rPr>
                                <w:rFonts w:cs="Arial"/>
                                <w:color w:val="231F20"/>
                                <w:sz w:val="12"/>
                                <w:szCs w:val="12"/>
                              </w:rPr>
                              <w:t>s</w:t>
                            </w:r>
                            <w:r>
                              <w:rPr>
                                <w:rFonts w:cs="Arial"/>
                                <w:color w:val="231F20"/>
                                <w:spacing w:val="4"/>
                                <w:sz w:val="12"/>
                                <w:szCs w:val="12"/>
                              </w:rPr>
                              <w:t xml:space="preserve"> o</w:t>
                            </w:r>
                            <w:r>
                              <w:rPr>
                                <w:rFonts w:cs="Arial"/>
                                <w:color w:val="231F20"/>
                                <w:sz w:val="12"/>
                                <w:szCs w:val="12"/>
                              </w:rPr>
                              <w:t>f</w:t>
                            </w:r>
                            <w:r>
                              <w:rPr>
                                <w:rFonts w:cs="Arial"/>
                                <w:color w:val="231F20"/>
                                <w:spacing w:val="1"/>
                                <w:sz w:val="12"/>
                                <w:szCs w:val="12"/>
                              </w:rPr>
                              <w:t xml:space="preserve"> </w:t>
                            </w:r>
                            <w:r>
                              <w:rPr>
                                <w:rFonts w:cs="Arial"/>
                                <w:color w:val="231F20"/>
                                <w:spacing w:val="4"/>
                                <w:w w:val="98"/>
                                <w:sz w:val="12"/>
                                <w:szCs w:val="12"/>
                              </w:rPr>
                              <w:t>relie</w:t>
                            </w:r>
                            <w:r>
                              <w:rPr>
                                <w:rFonts w:cs="Arial"/>
                                <w:color w:val="231F20"/>
                                <w:w w:val="98"/>
                                <w:sz w:val="12"/>
                                <w:szCs w:val="12"/>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9A787" id="Text Box 11" o:spid="_x0000_s1033" type="#_x0000_t202" style="position:absolute;margin-left:256.6pt;margin-top:20.8pt;width:130.05pt;height:137.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" stroked="f" strokeweight=".5pt">
                <v:textbox>
                  <w:txbxContent>
                    <w:p w:rsidR="00C16685" w:rsidRDefault="00C16685" w:rsidP="00C16685">
                      <w:pPr>
                        <w:spacing w:after="0"/>
                      </w:pPr>
                    </w:p>
                    <w:p w:rsidR="00C16685" w:rsidRDefault="00C16685" w:rsidP="00C16685">
                      <w:pPr>
                        <w:spacing w:after="0" w:line="140" w:lineRule="atLeast"/>
                        <w:jc w:val="center"/>
                      </w:pPr>
                      <w:r w:rsidRPr="00C16685">
                        <w:rPr>
                          <w:noProof/>
                          <w:lang w:eastAsia="en-GB"/>
                        </w:rPr>
                        <w:drawing>
                          <wp:inline distT="0" distB="0" distL="0" distR="0">
                            <wp:extent cx="463825" cy="4638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4829" cy="474829"/>
                                    </a:xfrm>
                                    <a:prstGeom prst="rect">
                                      <a:avLst/>
                                    </a:prstGeom>
                                    <a:noFill/>
                                    <a:ln>
                                      <a:noFill/>
                                    </a:ln>
                                  </pic:spPr>
                                </pic:pic>
                              </a:graphicData>
                            </a:graphic>
                          </wp:inline>
                        </w:drawing>
                      </w:r>
                    </w:p>
                    <w:p w:rsidR="00C16685" w:rsidRPr="00C16685" w:rsidRDefault="00C16685" w:rsidP="00C16685">
                      <w:pPr>
                        <w:spacing w:after="0"/>
                        <w:rPr>
                          <w:rFonts w:cs="Suisse Int'l Book"/>
                          <w:color w:val="005250"/>
                          <w:sz w:val="16"/>
                          <w:szCs w:val="16"/>
                        </w:rPr>
                      </w:pPr>
                      <w:r>
                        <w:rPr>
                          <w:rFonts w:cs="Suisse Int'l Book"/>
                          <w:color w:val="005250"/>
                          <w:sz w:val="16"/>
                          <w:szCs w:val="16"/>
                        </w:rPr>
                        <w:t>Empty Rate Mitigation</w:t>
                      </w:r>
                    </w:p>
                    <w:p w:rsidR="00C16685" w:rsidRPr="00EB5A72" w:rsidRDefault="00C16685" w:rsidP="00C16685">
                      <w:pPr>
                        <w:spacing w:after="0"/>
                        <w:rPr>
                          <w:rFonts w:cs="Suisse Int'l Book"/>
                          <w:color w:val="005250"/>
                          <w:sz w:val="12"/>
                          <w:szCs w:val="12"/>
                        </w:rPr>
                      </w:pPr>
                      <w:r>
                        <w:rPr>
                          <w:rFonts w:cs="Arial"/>
                          <w:color w:val="231F20"/>
                          <w:spacing w:val="4"/>
                          <w:sz w:val="12"/>
                          <w:szCs w:val="12"/>
                        </w:rPr>
                        <w:t>I</w:t>
                      </w:r>
                      <w:r>
                        <w:rPr>
                          <w:rFonts w:cs="Arial"/>
                          <w:color w:val="231F20"/>
                          <w:sz w:val="12"/>
                          <w:szCs w:val="12"/>
                        </w:rPr>
                        <w:t>n</w:t>
                      </w:r>
                      <w:r>
                        <w:rPr>
                          <w:rFonts w:cs="Arial"/>
                          <w:color w:val="231F20"/>
                          <w:spacing w:val="-3"/>
                          <w:sz w:val="12"/>
                          <w:szCs w:val="12"/>
                        </w:rPr>
                        <w:t xml:space="preserve"> </w:t>
                      </w:r>
                      <w:r>
                        <w:rPr>
                          <w:rFonts w:cs="Arial"/>
                          <w:color w:val="231F20"/>
                          <w:spacing w:val="4"/>
                          <w:sz w:val="12"/>
                          <w:szCs w:val="12"/>
                        </w:rPr>
                        <w:t>th</w:t>
                      </w:r>
                      <w:r>
                        <w:rPr>
                          <w:rFonts w:cs="Arial"/>
                          <w:color w:val="231F20"/>
                          <w:sz w:val="12"/>
                          <w:szCs w:val="12"/>
                        </w:rPr>
                        <w:t>e</w:t>
                      </w:r>
                      <w:r>
                        <w:rPr>
                          <w:rFonts w:cs="Arial"/>
                          <w:color w:val="231F20"/>
                          <w:spacing w:val="4"/>
                          <w:sz w:val="12"/>
                          <w:szCs w:val="12"/>
                        </w:rPr>
                        <w:t xml:space="preserve"> </w:t>
                      </w:r>
                      <w:r>
                        <w:rPr>
                          <w:rFonts w:cs="Arial"/>
                          <w:color w:val="231F20"/>
                          <w:spacing w:val="3"/>
                          <w:sz w:val="12"/>
                          <w:szCs w:val="12"/>
                        </w:rPr>
                        <w:t>e</w:t>
                      </w:r>
                      <w:r>
                        <w:rPr>
                          <w:rFonts w:cs="Arial"/>
                          <w:color w:val="231F20"/>
                          <w:spacing w:val="4"/>
                          <w:sz w:val="12"/>
                          <w:szCs w:val="12"/>
                        </w:rPr>
                        <w:t>ven</w:t>
                      </w:r>
                      <w:r>
                        <w:rPr>
                          <w:rFonts w:cs="Arial"/>
                          <w:color w:val="231F20"/>
                          <w:sz w:val="12"/>
                          <w:szCs w:val="12"/>
                        </w:rPr>
                        <w:t xml:space="preserve">t </w:t>
                      </w:r>
                      <w:r>
                        <w:rPr>
                          <w:rFonts w:cs="Arial"/>
                          <w:color w:val="231F20"/>
                          <w:spacing w:val="4"/>
                          <w:sz w:val="12"/>
                          <w:szCs w:val="12"/>
                        </w:rPr>
                        <w:t>yo</w:t>
                      </w:r>
                      <w:r>
                        <w:rPr>
                          <w:rFonts w:cs="Arial"/>
                          <w:color w:val="231F20"/>
                          <w:sz w:val="12"/>
                          <w:szCs w:val="12"/>
                        </w:rPr>
                        <w:t>u</w:t>
                      </w:r>
                      <w:r>
                        <w:rPr>
                          <w:rFonts w:cs="Arial"/>
                          <w:color w:val="231F20"/>
                          <w:spacing w:val="-6"/>
                          <w:sz w:val="12"/>
                          <w:szCs w:val="12"/>
                        </w:rPr>
                        <w:t xml:space="preserve"> </w:t>
                      </w:r>
                      <w:r>
                        <w:rPr>
                          <w:rFonts w:cs="Arial"/>
                          <w:color w:val="231F20"/>
                          <w:spacing w:val="4"/>
                          <w:sz w:val="12"/>
                          <w:szCs w:val="12"/>
                        </w:rPr>
                        <w:t>ar</w:t>
                      </w:r>
                      <w:r>
                        <w:rPr>
                          <w:rFonts w:cs="Arial"/>
                          <w:color w:val="231F20"/>
                          <w:sz w:val="12"/>
                          <w:szCs w:val="12"/>
                        </w:rPr>
                        <w:t>e</w:t>
                      </w:r>
                      <w:r>
                        <w:rPr>
                          <w:rFonts w:cs="Arial"/>
                          <w:color w:val="231F20"/>
                          <w:spacing w:val="-5"/>
                          <w:sz w:val="12"/>
                          <w:szCs w:val="12"/>
                        </w:rPr>
                        <w:t xml:space="preserve"> </w:t>
                      </w:r>
                      <w:r>
                        <w:rPr>
                          <w:rFonts w:cs="Arial"/>
                          <w:color w:val="231F20"/>
                          <w:spacing w:val="3"/>
                          <w:sz w:val="12"/>
                          <w:szCs w:val="12"/>
                        </w:rPr>
                        <w:t>v</w:t>
                      </w:r>
                      <w:r>
                        <w:rPr>
                          <w:rFonts w:cs="Arial"/>
                          <w:color w:val="231F20"/>
                          <w:spacing w:val="4"/>
                          <w:sz w:val="12"/>
                          <w:szCs w:val="12"/>
                        </w:rPr>
                        <w:t>acatin</w:t>
                      </w:r>
                      <w:r>
                        <w:rPr>
                          <w:rFonts w:cs="Arial"/>
                          <w:color w:val="231F20"/>
                          <w:sz w:val="12"/>
                          <w:szCs w:val="12"/>
                        </w:rPr>
                        <w:t>g</w:t>
                      </w:r>
                      <w:r>
                        <w:rPr>
                          <w:rFonts w:cs="Arial"/>
                          <w:color w:val="231F20"/>
                          <w:spacing w:val="-2"/>
                          <w:sz w:val="12"/>
                          <w:szCs w:val="12"/>
                        </w:rPr>
                        <w:t xml:space="preserve"> </w:t>
                      </w:r>
                      <w:r>
                        <w:rPr>
                          <w:rFonts w:cs="Arial"/>
                          <w:color w:val="231F20"/>
                          <w:sz w:val="12"/>
                          <w:szCs w:val="12"/>
                        </w:rPr>
                        <w:t>a</w:t>
                      </w:r>
                      <w:r>
                        <w:rPr>
                          <w:rFonts w:cs="Arial"/>
                          <w:color w:val="231F20"/>
                          <w:spacing w:val="-1"/>
                          <w:sz w:val="12"/>
                          <w:szCs w:val="12"/>
                        </w:rPr>
                        <w:t xml:space="preserve"> </w:t>
                      </w:r>
                      <w:r>
                        <w:rPr>
                          <w:rFonts w:cs="Arial"/>
                          <w:color w:val="231F20"/>
                          <w:spacing w:val="4"/>
                          <w:sz w:val="12"/>
                          <w:szCs w:val="12"/>
                        </w:rPr>
                        <w:t>pro</w:t>
                      </w:r>
                      <w:r>
                        <w:rPr>
                          <w:rFonts w:cs="Arial"/>
                          <w:color w:val="231F20"/>
                          <w:spacing w:val="5"/>
                          <w:sz w:val="12"/>
                          <w:szCs w:val="12"/>
                        </w:rPr>
                        <w:t>p</w:t>
                      </w:r>
                      <w:r>
                        <w:rPr>
                          <w:rFonts w:cs="Arial"/>
                          <w:color w:val="231F20"/>
                          <w:spacing w:val="4"/>
                          <w:sz w:val="12"/>
                          <w:szCs w:val="12"/>
                        </w:rPr>
                        <w:t>erty o</w:t>
                      </w:r>
                      <w:r>
                        <w:rPr>
                          <w:rFonts w:cs="Arial"/>
                          <w:color w:val="231F20"/>
                          <w:sz w:val="12"/>
                          <w:szCs w:val="12"/>
                        </w:rPr>
                        <w:t>r</w:t>
                      </w:r>
                      <w:r>
                        <w:rPr>
                          <w:rFonts w:cs="Arial"/>
                          <w:color w:val="231F20"/>
                          <w:spacing w:val="-1"/>
                          <w:sz w:val="12"/>
                          <w:szCs w:val="12"/>
                        </w:rPr>
                        <w:t xml:space="preserve"> </w:t>
                      </w:r>
                      <w:r>
                        <w:rPr>
                          <w:rFonts w:cs="Arial"/>
                          <w:color w:val="231F20"/>
                          <w:spacing w:val="4"/>
                          <w:sz w:val="12"/>
                          <w:szCs w:val="12"/>
                        </w:rPr>
                        <w:t>takin</w:t>
                      </w:r>
                      <w:r>
                        <w:rPr>
                          <w:rFonts w:cs="Arial"/>
                          <w:color w:val="231F20"/>
                          <w:sz w:val="12"/>
                          <w:szCs w:val="12"/>
                        </w:rPr>
                        <w:t>g</w:t>
                      </w:r>
                      <w:r>
                        <w:rPr>
                          <w:rFonts w:cs="Arial"/>
                          <w:color w:val="231F20"/>
                          <w:spacing w:val="-1"/>
                          <w:sz w:val="12"/>
                          <w:szCs w:val="12"/>
                        </w:rPr>
                        <w:t xml:space="preserve"> </w:t>
                      </w:r>
                      <w:r>
                        <w:rPr>
                          <w:rFonts w:cs="Arial"/>
                          <w:color w:val="231F20"/>
                          <w:sz w:val="12"/>
                          <w:szCs w:val="12"/>
                        </w:rPr>
                        <w:t>a</w:t>
                      </w:r>
                      <w:r>
                        <w:rPr>
                          <w:rFonts w:cs="Arial"/>
                          <w:color w:val="231F20"/>
                          <w:spacing w:val="-1"/>
                          <w:sz w:val="12"/>
                          <w:szCs w:val="12"/>
                        </w:rPr>
                        <w:t xml:space="preserve"> </w:t>
                      </w:r>
                      <w:r>
                        <w:rPr>
                          <w:rFonts w:cs="Arial"/>
                          <w:color w:val="231F20"/>
                          <w:spacing w:val="4"/>
                          <w:sz w:val="12"/>
                          <w:szCs w:val="12"/>
                        </w:rPr>
                        <w:t>phase</w:t>
                      </w:r>
                      <w:r>
                        <w:rPr>
                          <w:rFonts w:cs="Arial"/>
                          <w:color w:val="231F20"/>
                          <w:sz w:val="12"/>
                          <w:szCs w:val="12"/>
                        </w:rPr>
                        <w:t>d</w:t>
                      </w:r>
                      <w:r>
                        <w:rPr>
                          <w:rFonts w:cs="Arial"/>
                          <w:color w:val="231F20"/>
                          <w:spacing w:val="4"/>
                          <w:sz w:val="12"/>
                          <w:szCs w:val="12"/>
                        </w:rPr>
                        <w:t xml:space="preserve"> </w:t>
                      </w:r>
                      <w:r>
                        <w:rPr>
                          <w:rFonts w:cs="Arial"/>
                          <w:color w:val="231F20"/>
                          <w:spacing w:val="5"/>
                          <w:w w:val="99"/>
                          <w:sz w:val="12"/>
                          <w:szCs w:val="12"/>
                        </w:rPr>
                        <w:t>o</w:t>
                      </w:r>
                      <w:r>
                        <w:rPr>
                          <w:rFonts w:cs="Arial"/>
                          <w:color w:val="231F20"/>
                          <w:spacing w:val="5"/>
                          <w:w w:val="106"/>
                          <w:sz w:val="12"/>
                          <w:szCs w:val="12"/>
                        </w:rPr>
                        <w:t>c</w:t>
                      </w:r>
                      <w:r>
                        <w:rPr>
                          <w:rFonts w:cs="Arial"/>
                          <w:color w:val="231F20"/>
                          <w:spacing w:val="4"/>
                          <w:sz w:val="12"/>
                          <w:szCs w:val="12"/>
                        </w:rPr>
                        <w:t>cupatio</w:t>
                      </w:r>
                      <w:r>
                        <w:rPr>
                          <w:rFonts w:cs="Arial"/>
                          <w:color w:val="231F20"/>
                          <w:spacing w:val="5"/>
                          <w:sz w:val="12"/>
                          <w:szCs w:val="12"/>
                        </w:rPr>
                        <w:t>n</w:t>
                      </w:r>
                      <w:r>
                        <w:rPr>
                          <w:rFonts w:cs="Arial"/>
                          <w:color w:val="231F20"/>
                          <w:w w:val="78"/>
                          <w:sz w:val="12"/>
                          <w:szCs w:val="12"/>
                        </w:rPr>
                        <w:t>,</w:t>
                      </w:r>
                      <w:r>
                        <w:rPr>
                          <w:rFonts w:cs="Arial"/>
                          <w:color w:val="231F20"/>
                          <w:spacing w:val="2"/>
                          <w:sz w:val="12"/>
                          <w:szCs w:val="12"/>
                        </w:rPr>
                        <w:t xml:space="preserve"> </w:t>
                      </w:r>
                      <w:r>
                        <w:rPr>
                          <w:rFonts w:cs="Arial"/>
                          <w:color w:val="231F20"/>
                          <w:spacing w:val="3"/>
                          <w:sz w:val="12"/>
                          <w:szCs w:val="12"/>
                        </w:rPr>
                        <w:t>w</w:t>
                      </w:r>
                      <w:r>
                        <w:rPr>
                          <w:rFonts w:cs="Arial"/>
                          <w:color w:val="231F20"/>
                          <w:sz w:val="12"/>
                          <w:szCs w:val="12"/>
                        </w:rPr>
                        <w:t>e</w:t>
                      </w:r>
                      <w:r>
                        <w:rPr>
                          <w:rFonts w:cs="Arial"/>
                          <w:color w:val="231F20"/>
                          <w:spacing w:val="1"/>
                          <w:sz w:val="12"/>
                          <w:szCs w:val="12"/>
                        </w:rPr>
                        <w:t xml:space="preserve"> </w:t>
                      </w:r>
                      <w:r>
                        <w:rPr>
                          <w:rFonts w:cs="Arial"/>
                          <w:color w:val="231F20"/>
                          <w:spacing w:val="4"/>
                          <w:sz w:val="12"/>
                          <w:szCs w:val="12"/>
                        </w:rPr>
                        <w:t>can hel</w:t>
                      </w:r>
                      <w:r>
                        <w:rPr>
                          <w:rFonts w:cs="Arial"/>
                          <w:color w:val="231F20"/>
                          <w:sz w:val="12"/>
                          <w:szCs w:val="12"/>
                        </w:rPr>
                        <w:t>p</w:t>
                      </w:r>
                      <w:r>
                        <w:rPr>
                          <w:rFonts w:cs="Arial"/>
                          <w:color w:val="231F20"/>
                          <w:spacing w:val="2"/>
                          <w:sz w:val="12"/>
                          <w:szCs w:val="12"/>
                        </w:rPr>
                        <w:t xml:space="preserve"> </w:t>
                      </w:r>
                      <w:r>
                        <w:rPr>
                          <w:rFonts w:cs="Arial"/>
                          <w:color w:val="231F20"/>
                          <w:spacing w:val="4"/>
                          <w:sz w:val="12"/>
                          <w:szCs w:val="12"/>
                        </w:rPr>
                        <w:t>t</w:t>
                      </w:r>
                      <w:r>
                        <w:rPr>
                          <w:rFonts w:cs="Arial"/>
                          <w:color w:val="231F20"/>
                          <w:sz w:val="12"/>
                          <w:szCs w:val="12"/>
                        </w:rPr>
                        <w:t>o</w:t>
                      </w:r>
                      <w:r>
                        <w:rPr>
                          <w:rFonts w:cs="Arial"/>
                          <w:color w:val="231F20"/>
                          <w:spacing w:val="4"/>
                          <w:sz w:val="12"/>
                          <w:szCs w:val="12"/>
                        </w:rPr>
                        <w:t xml:space="preserve"> ensur</w:t>
                      </w:r>
                      <w:r>
                        <w:rPr>
                          <w:rFonts w:cs="Arial"/>
                          <w:color w:val="231F20"/>
                          <w:sz w:val="12"/>
                          <w:szCs w:val="12"/>
                        </w:rPr>
                        <w:t>e</w:t>
                      </w:r>
                      <w:r>
                        <w:rPr>
                          <w:rFonts w:cs="Arial"/>
                          <w:color w:val="231F20"/>
                          <w:spacing w:val="-2"/>
                          <w:sz w:val="12"/>
                          <w:szCs w:val="12"/>
                        </w:rPr>
                        <w:t xml:space="preserve"> </w:t>
                      </w:r>
                      <w:r>
                        <w:rPr>
                          <w:rFonts w:cs="Arial"/>
                          <w:color w:val="231F20"/>
                          <w:spacing w:val="4"/>
                          <w:sz w:val="12"/>
                          <w:szCs w:val="12"/>
                        </w:rPr>
                        <w:t>yo</w:t>
                      </w:r>
                      <w:r>
                        <w:rPr>
                          <w:rFonts w:cs="Arial"/>
                          <w:color w:val="231F20"/>
                          <w:sz w:val="12"/>
                          <w:szCs w:val="12"/>
                        </w:rPr>
                        <w:t>u</w:t>
                      </w:r>
                      <w:r>
                        <w:rPr>
                          <w:rFonts w:cs="Arial"/>
                          <w:color w:val="231F20"/>
                          <w:spacing w:val="-6"/>
                          <w:sz w:val="12"/>
                          <w:szCs w:val="12"/>
                        </w:rPr>
                        <w:t xml:space="preserve"> </w:t>
                      </w:r>
                      <w:r>
                        <w:rPr>
                          <w:rFonts w:cs="Arial"/>
                          <w:color w:val="231F20"/>
                          <w:spacing w:val="5"/>
                          <w:sz w:val="12"/>
                          <w:szCs w:val="12"/>
                        </w:rPr>
                        <w:t>b</w:t>
                      </w:r>
                      <w:r>
                        <w:rPr>
                          <w:rFonts w:cs="Arial"/>
                          <w:color w:val="231F20"/>
                          <w:spacing w:val="4"/>
                          <w:sz w:val="12"/>
                          <w:szCs w:val="12"/>
                        </w:rPr>
                        <w:t>enefi</w:t>
                      </w:r>
                      <w:r>
                        <w:rPr>
                          <w:rFonts w:cs="Arial"/>
                          <w:color w:val="231F20"/>
                          <w:sz w:val="12"/>
                          <w:szCs w:val="12"/>
                        </w:rPr>
                        <w:t>t</w:t>
                      </w:r>
                      <w:r>
                        <w:rPr>
                          <w:rFonts w:cs="Arial"/>
                          <w:color w:val="231F20"/>
                          <w:spacing w:val="4"/>
                          <w:sz w:val="12"/>
                          <w:szCs w:val="12"/>
                        </w:rPr>
                        <w:t xml:space="preserve"> fro</w:t>
                      </w:r>
                      <w:r>
                        <w:rPr>
                          <w:rFonts w:cs="Arial"/>
                          <w:color w:val="231F20"/>
                          <w:sz w:val="12"/>
                          <w:szCs w:val="12"/>
                        </w:rPr>
                        <w:t>m</w:t>
                      </w:r>
                      <w:r>
                        <w:rPr>
                          <w:rFonts w:cs="Arial"/>
                          <w:color w:val="231F20"/>
                          <w:spacing w:val="2"/>
                          <w:sz w:val="12"/>
                          <w:szCs w:val="12"/>
                        </w:rPr>
                        <w:t xml:space="preserve"> </w:t>
                      </w:r>
                      <w:r>
                        <w:rPr>
                          <w:rFonts w:cs="Arial"/>
                          <w:color w:val="231F20"/>
                          <w:spacing w:val="4"/>
                          <w:w w:val="101"/>
                          <w:sz w:val="12"/>
                          <w:szCs w:val="12"/>
                        </w:rPr>
                        <w:t xml:space="preserve">the </w:t>
                      </w:r>
                      <w:r>
                        <w:rPr>
                          <w:rFonts w:cs="Arial"/>
                          <w:color w:val="231F20"/>
                          <w:spacing w:val="4"/>
                          <w:sz w:val="12"/>
                          <w:szCs w:val="12"/>
                        </w:rPr>
                        <w:t>maximu</w:t>
                      </w:r>
                      <w:r>
                        <w:rPr>
                          <w:rFonts w:cs="Arial"/>
                          <w:color w:val="231F20"/>
                          <w:sz w:val="12"/>
                          <w:szCs w:val="12"/>
                        </w:rPr>
                        <w:t>m</w:t>
                      </w:r>
                      <w:r>
                        <w:rPr>
                          <w:rFonts w:cs="Arial"/>
                          <w:color w:val="231F20"/>
                          <w:spacing w:val="7"/>
                          <w:sz w:val="12"/>
                          <w:szCs w:val="12"/>
                        </w:rPr>
                        <w:t xml:space="preserve"> </w:t>
                      </w:r>
                      <w:r>
                        <w:rPr>
                          <w:rFonts w:cs="Arial"/>
                          <w:color w:val="231F20"/>
                          <w:spacing w:val="4"/>
                          <w:sz w:val="12"/>
                          <w:szCs w:val="12"/>
                        </w:rPr>
                        <w:t>amoun</w:t>
                      </w:r>
                      <w:r>
                        <w:rPr>
                          <w:rFonts w:cs="Arial"/>
                          <w:color w:val="231F20"/>
                          <w:sz w:val="12"/>
                          <w:szCs w:val="12"/>
                        </w:rPr>
                        <w:t>t</w:t>
                      </w:r>
                      <w:r>
                        <w:rPr>
                          <w:rFonts w:cs="Arial"/>
                          <w:color w:val="231F20"/>
                          <w:spacing w:val="2"/>
                          <w:sz w:val="12"/>
                          <w:szCs w:val="12"/>
                        </w:rPr>
                        <w:t xml:space="preserve"> </w:t>
                      </w:r>
                      <w:r>
                        <w:rPr>
                          <w:rFonts w:cs="Arial"/>
                          <w:color w:val="231F20"/>
                          <w:spacing w:val="4"/>
                          <w:sz w:val="12"/>
                          <w:szCs w:val="12"/>
                        </w:rPr>
                        <w:t>o</w:t>
                      </w:r>
                      <w:r>
                        <w:rPr>
                          <w:rFonts w:cs="Arial"/>
                          <w:color w:val="231F20"/>
                          <w:sz w:val="12"/>
                          <w:szCs w:val="12"/>
                        </w:rPr>
                        <w:t>f</w:t>
                      </w:r>
                      <w:r>
                        <w:rPr>
                          <w:rFonts w:cs="Arial"/>
                          <w:color w:val="231F20"/>
                          <w:spacing w:val="1"/>
                          <w:sz w:val="12"/>
                          <w:szCs w:val="12"/>
                        </w:rPr>
                        <w:t xml:space="preserve"> </w:t>
                      </w:r>
                      <w:r>
                        <w:rPr>
                          <w:rFonts w:cs="Arial"/>
                          <w:color w:val="231F20"/>
                          <w:spacing w:val="4"/>
                          <w:w w:val="98"/>
                          <w:sz w:val="12"/>
                          <w:szCs w:val="12"/>
                        </w:rPr>
                        <w:t>relie</w:t>
                      </w:r>
                      <w:r>
                        <w:rPr>
                          <w:rFonts w:cs="Arial"/>
                          <w:color w:val="231F20"/>
                          <w:w w:val="98"/>
                          <w:sz w:val="12"/>
                          <w:szCs w:val="12"/>
                        </w:rPr>
                        <w:t>f</w:t>
                      </w:r>
                      <w:r>
                        <w:rPr>
                          <w:rFonts w:cs="Arial"/>
                          <w:color w:val="231F20"/>
                          <w:w w:val="78"/>
                          <w:sz w:val="12"/>
                          <w:szCs w:val="12"/>
                        </w:rPr>
                        <w:t>.</w:t>
                      </w:r>
                      <w:r>
                        <w:rPr>
                          <w:rFonts w:cs="Arial"/>
                          <w:color w:val="231F20"/>
                          <w:spacing w:val="2"/>
                          <w:sz w:val="12"/>
                          <w:szCs w:val="12"/>
                        </w:rPr>
                        <w:t xml:space="preserve"> </w:t>
                      </w:r>
                      <w:r>
                        <w:rPr>
                          <w:rFonts w:cs="Arial"/>
                          <w:color w:val="231F20"/>
                          <w:spacing w:val="4"/>
                          <w:sz w:val="12"/>
                          <w:szCs w:val="12"/>
                        </w:rPr>
                        <w:t>I</w:t>
                      </w:r>
                      <w:r>
                        <w:rPr>
                          <w:rFonts w:cs="Arial"/>
                          <w:color w:val="231F20"/>
                          <w:sz w:val="12"/>
                          <w:szCs w:val="12"/>
                        </w:rPr>
                        <w:t>n</w:t>
                      </w:r>
                      <w:r>
                        <w:rPr>
                          <w:rFonts w:cs="Arial"/>
                          <w:color w:val="231F20"/>
                          <w:spacing w:val="-3"/>
                          <w:sz w:val="12"/>
                          <w:szCs w:val="12"/>
                        </w:rPr>
                        <w:t xml:space="preserve"> </w:t>
                      </w:r>
                      <w:r>
                        <w:rPr>
                          <w:rFonts w:cs="Arial"/>
                          <w:color w:val="231F20"/>
                          <w:spacing w:val="4"/>
                          <w:w w:val="102"/>
                          <w:sz w:val="12"/>
                          <w:szCs w:val="12"/>
                        </w:rPr>
                        <w:t xml:space="preserve">some </w:t>
                      </w:r>
                      <w:r>
                        <w:rPr>
                          <w:rFonts w:cs="Arial"/>
                          <w:color w:val="231F20"/>
                          <w:spacing w:val="4"/>
                          <w:w w:val="101"/>
                          <w:sz w:val="12"/>
                          <w:szCs w:val="12"/>
                        </w:rPr>
                        <w:t>instan</w:t>
                      </w:r>
                      <w:r>
                        <w:rPr>
                          <w:rFonts w:cs="Arial"/>
                          <w:color w:val="231F20"/>
                          <w:spacing w:val="5"/>
                          <w:w w:val="101"/>
                          <w:sz w:val="12"/>
                          <w:szCs w:val="12"/>
                        </w:rPr>
                        <w:t>c</w:t>
                      </w:r>
                      <w:r>
                        <w:rPr>
                          <w:rFonts w:cs="Arial"/>
                          <w:color w:val="231F20"/>
                          <w:spacing w:val="4"/>
                          <w:sz w:val="12"/>
                          <w:szCs w:val="12"/>
                        </w:rPr>
                        <w:t>e</w:t>
                      </w:r>
                      <w:r>
                        <w:rPr>
                          <w:rFonts w:cs="Arial"/>
                          <w:color w:val="231F20"/>
                          <w:spacing w:val="2"/>
                          <w:w w:val="104"/>
                          <w:sz w:val="12"/>
                          <w:szCs w:val="12"/>
                        </w:rPr>
                        <w:t>s</w:t>
                      </w:r>
                      <w:r>
                        <w:rPr>
                          <w:rFonts w:cs="Arial"/>
                          <w:color w:val="231F20"/>
                          <w:w w:val="78"/>
                          <w:sz w:val="12"/>
                          <w:szCs w:val="12"/>
                        </w:rPr>
                        <w:t>,</w:t>
                      </w:r>
                      <w:r>
                        <w:rPr>
                          <w:rFonts w:cs="Arial"/>
                          <w:color w:val="231F20"/>
                          <w:spacing w:val="2"/>
                          <w:sz w:val="12"/>
                          <w:szCs w:val="12"/>
                        </w:rPr>
                        <w:t xml:space="preserve"> </w:t>
                      </w:r>
                      <w:r>
                        <w:rPr>
                          <w:rFonts w:cs="Arial"/>
                          <w:color w:val="231F20"/>
                          <w:spacing w:val="3"/>
                          <w:sz w:val="12"/>
                          <w:szCs w:val="12"/>
                        </w:rPr>
                        <w:t>w</w:t>
                      </w:r>
                      <w:r>
                        <w:rPr>
                          <w:rFonts w:cs="Arial"/>
                          <w:color w:val="231F20"/>
                          <w:sz w:val="12"/>
                          <w:szCs w:val="12"/>
                        </w:rPr>
                        <w:t>e</w:t>
                      </w:r>
                      <w:r>
                        <w:rPr>
                          <w:rFonts w:cs="Arial"/>
                          <w:color w:val="231F20"/>
                          <w:spacing w:val="1"/>
                          <w:sz w:val="12"/>
                          <w:szCs w:val="12"/>
                        </w:rPr>
                        <w:t xml:space="preserve"> </w:t>
                      </w:r>
                      <w:r>
                        <w:rPr>
                          <w:rFonts w:cs="Arial"/>
                          <w:color w:val="231F20"/>
                          <w:spacing w:val="4"/>
                          <w:sz w:val="12"/>
                          <w:szCs w:val="12"/>
                        </w:rPr>
                        <w:t>ca</w:t>
                      </w:r>
                      <w:r>
                        <w:rPr>
                          <w:rFonts w:cs="Arial"/>
                          <w:color w:val="231F20"/>
                          <w:sz w:val="12"/>
                          <w:szCs w:val="12"/>
                        </w:rPr>
                        <w:t>n</w:t>
                      </w:r>
                      <w:r>
                        <w:rPr>
                          <w:rFonts w:cs="Arial"/>
                          <w:color w:val="231F20"/>
                          <w:spacing w:val="2"/>
                          <w:sz w:val="12"/>
                          <w:szCs w:val="12"/>
                        </w:rPr>
                        <w:t xml:space="preserve"> </w:t>
                      </w:r>
                      <w:r>
                        <w:rPr>
                          <w:rFonts w:cs="Arial"/>
                          <w:color w:val="231F20"/>
                          <w:spacing w:val="4"/>
                          <w:sz w:val="12"/>
                          <w:szCs w:val="12"/>
                        </w:rPr>
                        <w:t>mitigat</w:t>
                      </w:r>
                      <w:r>
                        <w:rPr>
                          <w:rFonts w:cs="Arial"/>
                          <w:color w:val="231F20"/>
                          <w:sz w:val="12"/>
                          <w:szCs w:val="12"/>
                        </w:rPr>
                        <w:t>e</w:t>
                      </w:r>
                      <w:r>
                        <w:rPr>
                          <w:rFonts w:cs="Arial"/>
                          <w:color w:val="231F20"/>
                          <w:spacing w:val="6"/>
                          <w:sz w:val="12"/>
                          <w:szCs w:val="12"/>
                        </w:rPr>
                        <w:t xml:space="preserve"> </w:t>
                      </w:r>
                      <w:r>
                        <w:rPr>
                          <w:rFonts w:cs="Arial"/>
                          <w:color w:val="231F20"/>
                          <w:spacing w:val="4"/>
                          <w:sz w:val="12"/>
                          <w:szCs w:val="12"/>
                        </w:rPr>
                        <w:t>you</w:t>
                      </w:r>
                      <w:r>
                        <w:rPr>
                          <w:rFonts w:cs="Arial"/>
                          <w:color w:val="231F20"/>
                          <w:sz w:val="12"/>
                          <w:szCs w:val="12"/>
                        </w:rPr>
                        <w:t>r</w:t>
                      </w:r>
                      <w:r>
                        <w:rPr>
                          <w:rFonts w:cs="Arial"/>
                          <w:color w:val="231F20"/>
                          <w:spacing w:val="-7"/>
                          <w:sz w:val="12"/>
                          <w:szCs w:val="12"/>
                        </w:rPr>
                        <w:t xml:space="preserve"> </w:t>
                      </w:r>
                      <w:r>
                        <w:rPr>
                          <w:rFonts w:cs="Arial"/>
                          <w:color w:val="231F20"/>
                          <w:spacing w:val="4"/>
                          <w:sz w:val="12"/>
                          <w:szCs w:val="12"/>
                        </w:rPr>
                        <w:t xml:space="preserve">liability </w:t>
                      </w:r>
                      <w:r>
                        <w:rPr>
                          <w:rFonts w:cs="Arial"/>
                          <w:color w:val="231F20"/>
                          <w:spacing w:val="3"/>
                          <w:sz w:val="12"/>
                          <w:szCs w:val="12"/>
                        </w:rPr>
                        <w:t>b</w:t>
                      </w:r>
                      <w:r>
                        <w:rPr>
                          <w:rFonts w:cs="Arial"/>
                          <w:color w:val="231F20"/>
                          <w:sz w:val="12"/>
                          <w:szCs w:val="12"/>
                        </w:rPr>
                        <w:t xml:space="preserve">y </w:t>
                      </w:r>
                      <w:r>
                        <w:rPr>
                          <w:rFonts w:cs="Arial"/>
                          <w:color w:val="231F20"/>
                          <w:spacing w:val="4"/>
                          <w:sz w:val="12"/>
                          <w:szCs w:val="12"/>
                        </w:rPr>
                        <w:t>securin</w:t>
                      </w:r>
                      <w:r>
                        <w:rPr>
                          <w:rFonts w:cs="Arial"/>
                          <w:color w:val="231F20"/>
                          <w:sz w:val="12"/>
                          <w:szCs w:val="12"/>
                        </w:rPr>
                        <w:t>g</w:t>
                      </w:r>
                      <w:r>
                        <w:rPr>
                          <w:rFonts w:cs="Arial"/>
                          <w:color w:val="231F20"/>
                          <w:spacing w:val="5"/>
                          <w:sz w:val="12"/>
                          <w:szCs w:val="12"/>
                        </w:rPr>
                        <w:t xml:space="preserve"> </w:t>
                      </w:r>
                      <w:r>
                        <w:rPr>
                          <w:rFonts w:cs="Arial"/>
                          <w:color w:val="231F20"/>
                          <w:spacing w:val="4"/>
                          <w:sz w:val="12"/>
                          <w:szCs w:val="12"/>
                        </w:rPr>
                        <w:t>su</w:t>
                      </w:r>
                      <w:r>
                        <w:rPr>
                          <w:rFonts w:cs="Arial"/>
                          <w:color w:val="231F20"/>
                          <w:spacing w:val="5"/>
                          <w:sz w:val="12"/>
                          <w:szCs w:val="12"/>
                        </w:rPr>
                        <w:t>cc</w:t>
                      </w:r>
                      <w:r>
                        <w:rPr>
                          <w:rFonts w:cs="Arial"/>
                          <w:color w:val="231F20"/>
                          <w:spacing w:val="4"/>
                          <w:sz w:val="12"/>
                          <w:szCs w:val="12"/>
                        </w:rPr>
                        <w:t>essiv</w:t>
                      </w:r>
                      <w:r>
                        <w:rPr>
                          <w:rFonts w:cs="Arial"/>
                          <w:color w:val="231F20"/>
                          <w:sz w:val="12"/>
                          <w:szCs w:val="12"/>
                        </w:rPr>
                        <w:t>e</w:t>
                      </w:r>
                      <w:r>
                        <w:rPr>
                          <w:rFonts w:cs="Arial"/>
                          <w:color w:val="231F20"/>
                          <w:spacing w:val="9"/>
                          <w:sz w:val="12"/>
                          <w:szCs w:val="12"/>
                        </w:rPr>
                        <w:t xml:space="preserve"> </w:t>
                      </w:r>
                      <w:r>
                        <w:rPr>
                          <w:rFonts w:cs="Arial"/>
                          <w:color w:val="231F20"/>
                          <w:spacing w:val="5"/>
                          <w:sz w:val="12"/>
                          <w:szCs w:val="12"/>
                        </w:rPr>
                        <w:t>p</w:t>
                      </w:r>
                      <w:r>
                        <w:rPr>
                          <w:rFonts w:cs="Arial"/>
                          <w:color w:val="231F20"/>
                          <w:spacing w:val="4"/>
                          <w:sz w:val="12"/>
                          <w:szCs w:val="12"/>
                        </w:rPr>
                        <w:t>eri</w:t>
                      </w:r>
                      <w:r>
                        <w:rPr>
                          <w:rFonts w:cs="Arial"/>
                          <w:color w:val="231F20"/>
                          <w:spacing w:val="5"/>
                          <w:sz w:val="12"/>
                          <w:szCs w:val="12"/>
                        </w:rPr>
                        <w:t>o</w:t>
                      </w:r>
                      <w:r>
                        <w:rPr>
                          <w:rFonts w:cs="Arial"/>
                          <w:color w:val="231F20"/>
                          <w:spacing w:val="4"/>
                          <w:sz w:val="12"/>
                          <w:szCs w:val="12"/>
                        </w:rPr>
                        <w:t>d</w:t>
                      </w:r>
                      <w:r>
                        <w:rPr>
                          <w:rFonts w:cs="Arial"/>
                          <w:color w:val="231F20"/>
                          <w:sz w:val="12"/>
                          <w:szCs w:val="12"/>
                        </w:rPr>
                        <w:t>s</w:t>
                      </w:r>
                      <w:r>
                        <w:rPr>
                          <w:rFonts w:cs="Arial"/>
                          <w:color w:val="231F20"/>
                          <w:spacing w:val="4"/>
                          <w:sz w:val="12"/>
                          <w:szCs w:val="12"/>
                        </w:rPr>
                        <w:t xml:space="preserve"> o</w:t>
                      </w:r>
                      <w:r>
                        <w:rPr>
                          <w:rFonts w:cs="Arial"/>
                          <w:color w:val="231F20"/>
                          <w:sz w:val="12"/>
                          <w:szCs w:val="12"/>
                        </w:rPr>
                        <w:t>f</w:t>
                      </w:r>
                      <w:r>
                        <w:rPr>
                          <w:rFonts w:cs="Arial"/>
                          <w:color w:val="231F20"/>
                          <w:spacing w:val="1"/>
                          <w:sz w:val="12"/>
                          <w:szCs w:val="12"/>
                        </w:rPr>
                        <w:t xml:space="preserve"> </w:t>
                      </w:r>
                      <w:r>
                        <w:rPr>
                          <w:rFonts w:cs="Arial"/>
                          <w:color w:val="231F20"/>
                          <w:spacing w:val="4"/>
                          <w:w w:val="98"/>
                          <w:sz w:val="12"/>
                          <w:szCs w:val="12"/>
                        </w:rPr>
                        <w:t>relie</w:t>
                      </w:r>
                      <w:r>
                        <w:rPr>
                          <w:rFonts w:cs="Arial"/>
                          <w:color w:val="231F20"/>
                          <w:w w:val="98"/>
                          <w:sz w:val="12"/>
                          <w:szCs w:val="12"/>
                        </w:rPr>
                        <w:t>f</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454215</wp:posOffset>
                </wp:positionH>
                <wp:positionV relativeFrom="paragraph">
                  <wp:posOffset>128765</wp:posOffset>
                </wp:positionV>
                <wp:extent cx="1351128" cy="1705970"/>
                <wp:effectExtent l="0" t="0" r="1905" b="8890"/>
                <wp:wrapNone/>
                <wp:docPr id="6" name="Text Box 6"/>
                <wp:cNvGraphicFramePr/>
                <a:graphic xmlns:a="http://schemas.openxmlformats.org/drawingml/2006/main">
                  <a:graphicData uri="http://schemas.microsoft.com/office/word/2010/wordprocessingShape">
                    <wps:wsp>
                      <wps:cNvSpPr txBox="1"/>
                      <wps:spPr>
                        <a:xfrm>
                          <a:off x="0" y="0"/>
                          <a:ext cx="1351128" cy="1705970"/>
                        </a:xfrm>
                        <a:prstGeom prst="rect">
                          <a:avLst/>
                        </a:prstGeom>
                        <a:solidFill>
                          <a:schemeClr val="lt1"/>
                        </a:solidFill>
                        <a:ln w="6350">
                          <a:noFill/>
                        </a:ln>
                      </wps:spPr>
                      <wps:txbx>
                        <w:txbxContent>
                          <w:p w:rsidR="00EB5A72" w:rsidRDefault="00EB5A72"/>
                          <w:p w:rsidR="00EB5A72" w:rsidRDefault="00EB5A72" w:rsidP="00EB5A72">
                            <w:pPr>
                              <w:spacing w:after="0" w:line="140" w:lineRule="atLeast"/>
                              <w:jc w:val="center"/>
                            </w:pPr>
                            <w:r w:rsidRPr="00EB5A72">
                              <w:rPr>
                                <w:noProof/>
                                <w:lang w:eastAsia="en-GB"/>
                              </w:rPr>
                              <w:drawing>
                                <wp:inline distT="0" distB="0" distL="0" distR="0">
                                  <wp:extent cx="457181" cy="457181"/>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2501" cy="462501"/>
                                          </a:xfrm>
                                          <a:prstGeom prst="rect">
                                            <a:avLst/>
                                          </a:prstGeom>
                                          <a:noFill/>
                                          <a:ln>
                                            <a:noFill/>
                                          </a:ln>
                                        </pic:spPr>
                                      </pic:pic>
                                    </a:graphicData>
                                  </a:graphic>
                                </wp:inline>
                              </w:drawing>
                            </w:r>
                          </w:p>
                          <w:p w:rsidR="00EB5A72" w:rsidRPr="00EB5A72" w:rsidRDefault="00EB5A72" w:rsidP="00EB5A72">
                            <w:pPr>
                              <w:spacing w:after="0"/>
                              <w:rPr>
                                <w:rFonts w:cs="Suisse Int'l Book"/>
                                <w:color w:val="005250"/>
                                <w:sz w:val="16"/>
                                <w:szCs w:val="16"/>
                              </w:rPr>
                            </w:pPr>
                            <w:r w:rsidRPr="00EB5A72">
                              <w:rPr>
                                <w:rFonts w:cs="Suisse Int'l Book"/>
                                <w:color w:val="005250"/>
                                <w:sz w:val="16"/>
                                <w:szCs w:val="16"/>
                              </w:rPr>
                              <w:t>Challenge and appeal</w:t>
                            </w:r>
                          </w:p>
                          <w:p w:rsidR="00EB5A72" w:rsidRPr="00EB5A72" w:rsidRDefault="00EB5A72" w:rsidP="00EB5A72">
                            <w:pPr>
                              <w:spacing w:after="0"/>
                              <w:rPr>
                                <w:rFonts w:cs="Suisse Int'l Book"/>
                                <w:color w:val="005250"/>
                                <w:sz w:val="12"/>
                                <w:szCs w:val="12"/>
                              </w:rPr>
                            </w:pPr>
                            <w:r>
                              <w:rPr>
                                <w:rFonts w:ascii="Suisse Int'l Light" w:hAnsi="Suisse Int'l Light" w:cs="Suisse Int'l Light"/>
                                <w:color w:val="221E1F"/>
                                <w:sz w:val="12"/>
                                <w:szCs w:val="12"/>
                              </w:rPr>
                              <w:t xml:space="preserve">Our rating experts can advise if there are grounds to challenge your rateable value and guide you through the complex appeal procedures.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4" type="#_x0000_t202" style="position:absolute;margin-left:35.75pt;margin-top:10.15pt;width:106.4pt;height:1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" fillcolor="white [3201]" stroked="f" strokeweight=".5pt">
                <v:textbox>
                  <w:txbxContent>
                    <w:p w:rsidR="00EB5A72" w:rsidRDefault="00EB5A72"/>
                    <w:p w:rsidR="00EB5A72" w:rsidRDefault="00EB5A72" w:rsidP="00EB5A72">
                      <w:pPr>
                        <w:spacing w:after="0" w:line="140" w:lineRule="atLeast"/>
                        <w:jc w:val="center"/>
                      </w:pPr>
                      <w:r w:rsidRPr="00EB5A72">
                        <w:rPr>
                          <w:noProof/>
                          <w:lang w:eastAsia="en-GB"/>
                        </w:rPr>
                        <w:drawing>
                          <wp:inline distT="0" distB="0" distL="0" distR="0">
                            <wp:extent cx="457181" cy="457181"/>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2501" cy="462501"/>
                                    </a:xfrm>
                                    <a:prstGeom prst="rect">
                                      <a:avLst/>
                                    </a:prstGeom>
                                    <a:noFill/>
                                    <a:ln>
                                      <a:noFill/>
                                    </a:ln>
                                  </pic:spPr>
                                </pic:pic>
                              </a:graphicData>
                            </a:graphic>
                          </wp:inline>
                        </w:drawing>
                      </w:r>
                    </w:p>
                    <w:p w:rsidR="00EB5A72" w:rsidRPr="00EB5A72" w:rsidRDefault="00EB5A72" w:rsidP="00EB5A72">
                      <w:pPr>
                        <w:spacing w:after="0"/>
                        <w:rPr>
                          <w:rFonts w:cs="Suisse Int'l Book"/>
                          <w:color w:val="005250"/>
                          <w:sz w:val="16"/>
                          <w:szCs w:val="16"/>
                        </w:rPr>
                      </w:pPr>
                      <w:r w:rsidRPr="00EB5A72">
                        <w:rPr>
                          <w:rFonts w:cs="Suisse Int'l Book"/>
                          <w:color w:val="005250"/>
                          <w:sz w:val="16"/>
                          <w:szCs w:val="16"/>
                        </w:rPr>
                        <w:t>Challenge and appeal</w:t>
                      </w:r>
                    </w:p>
                    <w:p w:rsidR="00EB5A72" w:rsidRPr="00EB5A72" w:rsidRDefault="00EB5A72" w:rsidP="00EB5A72">
                      <w:pPr>
                        <w:spacing w:after="0"/>
                        <w:rPr>
                          <w:rFonts w:cs="Suisse Int'l Book"/>
                          <w:color w:val="005250"/>
                          <w:sz w:val="12"/>
                          <w:szCs w:val="12"/>
                        </w:rPr>
                      </w:pPr>
                      <w:r>
                        <w:rPr>
                          <w:rFonts w:ascii="Suisse Int'l Light" w:hAnsi="Suisse Int'l Light" w:cs="Suisse Int'l Light"/>
                          <w:color w:val="221E1F"/>
                          <w:sz w:val="12"/>
                          <w:szCs w:val="12"/>
                        </w:rPr>
                        <w:t xml:space="preserve">Our rating experts can advise if there are grounds to challenge your rateable value and guide you through the complex appeal procedures. </w:t>
                      </w:r>
                    </w:p>
                  </w:txbxContent>
                </v:textbox>
              </v:shape>
            </w:pict>
          </mc:Fallback>
        </mc:AlternateContent>
      </w:r>
    </w:p>
    <w:p w:rsidR="004451C3" w:rsidRPr="00EF36E0" w:rsidRDefault="004D41E3" w:rsidP="00EF36E0">
      <w:r w:rsidRPr="00C16685">
        <w:rPr>
          <w:noProof/>
          <w:lang w:eastAsia="en-GB"/>
        </w:rPr>
        <mc:AlternateContent>
          <mc:Choice Requires="wps">
            <w:drawing>
              <wp:anchor distT="0" distB="0" distL="114300" distR="114300" simplePos="0" relativeHeight="251670528" behindDoc="0" locked="0" layoutInCell="1" allowOverlap="1" wp14:anchorId="63336B43" wp14:editId="46A6C221">
                <wp:simplePos x="0" y="0"/>
                <wp:positionH relativeFrom="column">
                  <wp:posOffset>4939665</wp:posOffset>
                </wp:positionH>
                <wp:positionV relativeFrom="paragraph">
                  <wp:posOffset>4445</wp:posOffset>
                </wp:positionV>
                <wp:extent cx="1350645" cy="1705610"/>
                <wp:effectExtent l="0" t="0" r="1905" b="8890"/>
                <wp:wrapNone/>
                <wp:docPr id="14" name="Text Box 14"/>
                <wp:cNvGraphicFramePr/>
                <a:graphic xmlns:a="http://schemas.openxmlformats.org/drawingml/2006/main">
                  <a:graphicData uri="http://schemas.microsoft.com/office/word/2010/wordprocessingShape">
                    <wps:wsp>
                      <wps:cNvSpPr txBox="1"/>
                      <wps:spPr>
                        <a:xfrm>
                          <a:off x="0" y="0"/>
                          <a:ext cx="1350645" cy="1705610"/>
                        </a:xfrm>
                        <a:prstGeom prst="rect">
                          <a:avLst/>
                        </a:prstGeom>
                        <a:solidFill>
                          <a:srgbClr val="FFFFFF"/>
                        </a:solidFill>
                        <a:ln w="6350">
                          <a:noFill/>
                        </a:ln>
                      </wps:spPr>
                      <wps:txbx>
                        <w:txbxContent>
                          <w:p w:rsidR="00C16685" w:rsidRDefault="00C16685" w:rsidP="00C16685">
                            <w:pPr>
                              <w:spacing w:after="0"/>
                            </w:pPr>
                          </w:p>
                          <w:p w:rsidR="00C16685" w:rsidRDefault="00C16685" w:rsidP="00C16685">
                            <w:pPr>
                              <w:spacing w:after="0" w:line="140" w:lineRule="atLeast"/>
                              <w:jc w:val="center"/>
                            </w:pPr>
                            <w:r w:rsidRPr="00C16685">
                              <w:rPr>
                                <w:noProof/>
                                <w:lang w:eastAsia="en-GB"/>
                              </w:rPr>
                              <w:drawing>
                                <wp:inline distT="0" distB="0" distL="0" distR="0">
                                  <wp:extent cx="490684" cy="490684"/>
                                  <wp:effectExtent l="0" t="0" r="508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98303" cy="498303"/>
                                          </a:xfrm>
                                          <a:prstGeom prst="rect">
                                            <a:avLst/>
                                          </a:prstGeom>
                                          <a:noFill/>
                                          <a:ln>
                                            <a:noFill/>
                                          </a:ln>
                                        </pic:spPr>
                                      </pic:pic>
                                    </a:graphicData>
                                  </a:graphic>
                                </wp:inline>
                              </w:drawing>
                            </w:r>
                          </w:p>
                          <w:p w:rsidR="00C16685" w:rsidRPr="00EB5A72" w:rsidRDefault="00C16685" w:rsidP="00C16685">
                            <w:pPr>
                              <w:spacing w:after="0"/>
                              <w:rPr>
                                <w:rFonts w:cs="Suisse Int'l Book"/>
                                <w:color w:val="005250"/>
                                <w:sz w:val="16"/>
                                <w:szCs w:val="16"/>
                              </w:rPr>
                            </w:pPr>
                            <w:r>
                              <w:rPr>
                                <w:rFonts w:cs="Suisse Int'l Book"/>
                                <w:color w:val="005250"/>
                                <w:sz w:val="16"/>
                                <w:szCs w:val="16"/>
                              </w:rPr>
                              <w:t>Rate Payment &amp; Audit</w:t>
                            </w:r>
                          </w:p>
                          <w:p w:rsidR="00C16685" w:rsidRPr="00EB5A72" w:rsidRDefault="00C16685" w:rsidP="00C16685">
                            <w:pPr>
                              <w:spacing w:after="0"/>
                              <w:rPr>
                                <w:rFonts w:cs="Suisse Int'l Book"/>
                                <w:color w:val="005250"/>
                                <w:sz w:val="12"/>
                                <w:szCs w:val="12"/>
                              </w:rPr>
                            </w:pPr>
                            <w:r>
                              <w:rPr>
                                <w:rFonts w:cs="Arial"/>
                                <w:color w:val="231F20"/>
                                <w:sz w:val="12"/>
                                <w:szCs w:val="12"/>
                              </w:rPr>
                              <w:t xml:space="preserve">We </w:t>
                            </w:r>
                            <w:r>
                              <w:rPr>
                                <w:rFonts w:cs="Arial"/>
                                <w:color w:val="231F20"/>
                                <w:spacing w:val="4"/>
                                <w:sz w:val="12"/>
                                <w:szCs w:val="12"/>
                              </w:rPr>
                              <w:t>pr</w:t>
                            </w:r>
                            <w:r>
                              <w:rPr>
                                <w:rFonts w:cs="Arial"/>
                                <w:color w:val="231F20"/>
                                <w:spacing w:val="3"/>
                                <w:sz w:val="12"/>
                                <w:szCs w:val="12"/>
                              </w:rPr>
                              <w:t>o</w:t>
                            </w:r>
                            <w:r>
                              <w:rPr>
                                <w:rFonts w:cs="Arial"/>
                                <w:color w:val="231F20"/>
                                <w:spacing w:val="4"/>
                                <w:sz w:val="12"/>
                                <w:szCs w:val="12"/>
                              </w:rPr>
                              <w:t>vid</w:t>
                            </w:r>
                            <w:r>
                              <w:rPr>
                                <w:rFonts w:cs="Arial"/>
                                <w:color w:val="231F20"/>
                                <w:sz w:val="12"/>
                                <w:szCs w:val="12"/>
                              </w:rPr>
                              <w:t>e</w:t>
                            </w:r>
                            <w:r>
                              <w:rPr>
                                <w:rFonts w:cs="Arial"/>
                                <w:color w:val="231F20"/>
                                <w:spacing w:val="-4"/>
                                <w:sz w:val="12"/>
                                <w:szCs w:val="12"/>
                              </w:rPr>
                              <w:t xml:space="preserve"> </w:t>
                            </w:r>
                            <w:r>
                              <w:rPr>
                                <w:rFonts w:cs="Arial"/>
                                <w:color w:val="231F20"/>
                                <w:sz w:val="12"/>
                                <w:szCs w:val="12"/>
                              </w:rPr>
                              <w:t>a</w:t>
                            </w:r>
                            <w:r>
                              <w:rPr>
                                <w:rFonts w:cs="Arial"/>
                                <w:color w:val="231F20"/>
                                <w:spacing w:val="-1"/>
                                <w:sz w:val="12"/>
                                <w:szCs w:val="12"/>
                              </w:rPr>
                              <w:t xml:space="preserve"> </w:t>
                            </w:r>
                            <w:r>
                              <w:rPr>
                                <w:rFonts w:cs="Arial"/>
                                <w:color w:val="231F20"/>
                                <w:spacing w:val="4"/>
                                <w:sz w:val="12"/>
                                <w:szCs w:val="12"/>
                              </w:rPr>
                              <w:t>ful</w:t>
                            </w:r>
                            <w:r>
                              <w:rPr>
                                <w:rFonts w:cs="Arial"/>
                                <w:color w:val="231F20"/>
                                <w:sz w:val="12"/>
                                <w:szCs w:val="12"/>
                              </w:rPr>
                              <w:t>l</w:t>
                            </w:r>
                            <w:r>
                              <w:rPr>
                                <w:rFonts w:cs="Arial"/>
                                <w:color w:val="231F20"/>
                                <w:spacing w:val="-3"/>
                                <w:sz w:val="12"/>
                                <w:szCs w:val="12"/>
                              </w:rPr>
                              <w:t xml:space="preserve"> </w:t>
                            </w:r>
                            <w:r>
                              <w:rPr>
                                <w:rFonts w:cs="Arial"/>
                                <w:color w:val="231F20"/>
                                <w:spacing w:val="4"/>
                                <w:sz w:val="12"/>
                                <w:szCs w:val="12"/>
                              </w:rPr>
                              <w:t>se</w:t>
                            </w:r>
                            <w:r>
                              <w:rPr>
                                <w:rFonts w:cs="Arial"/>
                                <w:color w:val="231F20"/>
                                <w:spacing w:val="5"/>
                                <w:sz w:val="12"/>
                                <w:szCs w:val="12"/>
                              </w:rPr>
                              <w:t>r</w:t>
                            </w:r>
                            <w:r>
                              <w:rPr>
                                <w:rFonts w:cs="Arial"/>
                                <w:color w:val="231F20"/>
                                <w:spacing w:val="4"/>
                                <w:sz w:val="12"/>
                                <w:szCs w:val="12"/>
                              </w:rPr>
                              <w:t>vi</w:t>
                            </w:r>
                            <w:r>
                              <w:rPr>
                                <w:rFonts w:cs="Arial"/>
                                <w:color w:val="231F20"/>
                                <w:spacing w:val="5"/>
                                <w:sz w:val="12"/>
                                <w:szCs w:val="12"/>
                              </w:rPr>
                              <w:t>c</w:t>
                            </w:r>
                            <w:r>
                              <w:rPr>
                                <w:rFonts w:cs="Arial"/>
                                <w:color w:val="231F20"/>
                                <w:sz w:val="12"/>
                                <w:szCs w:val="12"/>
                              </w:rPr>
                              <w:t>e</w:t>
                            </w:r>
                            <w:r>
                              <w:rPr>
                                <w:rFonts w:cs="Arial"/>
                                <w:color w:val="231F20"/>
                                <w:spacing w:val="-1"/>
                                <w:sz w:val="12"/>
                                <w:szCs w:val="12"/>
                              </w:rPr>
                              <w:t xml:space="preserve"> </w:t>
                            </w:r>
                            <w:r>
                              <w:rPr>
                                <w:rFonts w:cs="Arial"/>
                                <w:color w:val="231F20"/>
                                <w:spacing w:val="4"/>
                                <w:sz w:val="12"/>
                                <w:szCs w:val="12"/>
                              </w:rPr>
                              <w:t>fo</w:t>
                            </w:r>
                            <w:r>
                              <w:rPr>
                                <w:rFonts w:cs="Arial"/>
                                <w:color w:val="231F20"/>
                                <w:sz w:val="12"/>
                                <w:szCs w:val="12"/>
                              </w:rPr>
                              <w:t>r</w:t>
                            </w:r>
                            <w:r>
                              <w:rPr>
                                <w:rFonts w:cs="Arial"/>
                                <w:color w:val="231F20"/>
                                <w:spacing w:val="-2"/>
                                <w:sz w:val="12"/>
                                <w:szCs w:val="12"/>
                              </w:rPr>
                              <w:t xml:space="preserve"> </w:t>
                            </w:r>
                            <w:r>
                              <w:rPr>
                                <w:rFonts w:cs="Arial"/>
                                <w:color w:val="231F20"/>
                                <w:spacing w:val="4"/>
                                <w:w w:val="101"/>
                                <w:sz w:val="12"/>
                                <w:szCs w:val="12"/>
                              </w:rPr>
                              <w:t xml:space="preserve">the </w:t>
                            </w:r>
                            <w:r>
                              <w:rPr>
                                <w:rFonts w:cs="Arial"/>
                                <w:color w:val="231F20"/>
                                <w:spacing w:val="4"/>
                                <w:sz w:val="12"/>
                                <w:szCs w:val="12"/>
                              </w:rPr>
                              <w:t>p</w:t>
                            </w:r>
                            <w:r>
                              <w:rPr>
                                <w:rFonts w:cs="Arial"/>
                                <w:color w:val="231F20"/>
                                <w:spacing w:val="3"/>
                                <w:sz w:val="12"/>
                                <w:szCs w:val="12"/>
                              </w:rPr>
                              <w:t>a</w:t>
                            </w:r>
                            <w:r>
                              <w:rPr>
                                <w:rFonts w:cs="Arial"/>
                                <w:color w:val="231F20"/>
                                <w:spacing w:val="4"/>
                                <w:sz w:val="12"/>
                                <w:szCs w:val="12"/>
                              </w:rPr>
                              <w:t>ymen</w:t>
                            </w:r>
                            <w:r>
                              <w:rPr>
                                <w:rFonts w:cs="Arial"/>
                                <w:color w:val="231F20"/>
                                <w:sz w:val="12"/>
                                <w:szCs w:val="12"/>
                              </w:rPr>
                              <w:t>t</w:t>
                            </w:r>
                            <w:r>
                              <w:rPr>
                                <w:rFonts w:cs="Arial"/>
                                <w:color w:val="231F20"/>
                                <w:spacing w:val="4"/>
                                <w:sz w:val="12"/>
                                <w:szCs w:val="12"/>
                              </w:rPr>
                              <w:t xml:space="preserve"> an</w:t>
                            </w:r>
                            <w:r>
                              <w:rPr>
                                <w:rFonts w:cs="Arial"/>
                                <w:color w:val="231F20"/>
                                <w:sz w:val="12"/>
                                <w:szCs w:val="12"/>
                              </w:rPr>
                              <w:t xml:space="preserve">d </w:t>
                            </w:r>
                            <w:r>
                              <w:rPr>
                                <w:rFonts w:cs="Arial"/>
                                <w:color w:val="231F20"/>
                                <w:spacing w:val="4"/>
                                <w:sz w:val="12"/>
                                <w:szCs w:val="12"/>
                              </w:rPr>
                              <w:t>managemen</w:t>
                            </w:r>
                            <w:r>
                              <w:rPr>
                                <w:rFonts w:cs="Arial"/>
                                <w:color w:val="231F20"/>
                                <w:sz w:val="12"/>
                                <w:szCs w:val="12"/>
                              </w:rPr>
                              <w:t>t</w:t>
                            </w:r>
                            <w:r>
                              <w:rPr>
                                <w:rFonts w:cs="Arial"/>
                                <w:color w:val="231F20"/>
                                <w:spacing w:val="9"/>
                                <w:sz w:val="12"/>
                                <w:szCs w:val="12"/>
                              </w:rPr>
                              <w:t xml:space="preserve"> </w:t>
                            </w:r>
                            <w:r>
                              <w:rPr>
                                <w:rFonts w:cs="Arial"/>
                                <w:color w:val="231F20"/>
                                <w:spacing w:val="4"/>
                                <w:sz w:val="12"/>
                                <w:szCs w:val="12"/>
                              </w:rPr>
                              <w:t>o</w:t>
                            </w:r>
                            <w:r>
                              <w:rPr>
                                <w:rFonts w:cs="Arial"/>
                                <w:color w:val="231F20"/>
                                <w:sz w:val="12"/>
                                <w:szCs w:val="12"/>
                              </w:rPr>
                              <w:t>f</w:t>
                            </w:r>
                            <w:r>
                              <w:rPr>
                                <w:rFonts w:cs="Arial"/>
                                <w:color w:val="231F20"/>
                                <w:spacing w:val="1"/>
                                <w:sz w:val="12"/>
                                <w:szCs w:val="12"/>
                              </w:rPr>
                              <w:t xml:space="preserve"> </w:t>
                            </w:r>
                            <w:r>
                              <w:rPr>
                                <w:rFonts w:cs="Arial"/>
                                <w:color w:val="231F20"/>
                                <w:spacing w:val="4"/>
                                <w:sz w:val="12"/>
                                <w:szCs w:val="12"/>
                              </w:rPr>
                              <w:t xml:space="preserve">your </w:t>
                            </w:r>
                            <w:r>
                              <w:rPr>
                                <w:rFonts w:cs="Arial"/>
                                <w:color w:val="231F20"/>
                                <w:spacing w:val="3"/>
                                <w:sz w:val="12"/>
                                <w:szCs w:val="12"/>
                              </w:rPr>
                              <w:t>r</w:t>
                            </w:r>
                            <w:r>
                              <w:rPr>
                                <w:rFonts w:cs="Arial"/>
                                <w:color w:val="231F20"/>
                                <w:spacing w:val="4"/>
                                <w:sz w:val="12"/>
                                <w:szCs w:val="12"/>
                              </w:rPr>
                              <w:t>ate</w:t>
                            </w:r>
                            <w:r>
                              <w:rPr>
                                <w:rFonts w:cs="Arial"/>
                                <w:color w:val="231F20"/>
                                <w:sz w:val="12"/>
                                <w:szCs w:val="12"/>
                              </w:rPr>
                              <w:t xml:space="preserve">s </w:t>
                            </w:r>
                            <w:r>
                              <w:rPr>
                                <w:rFonts w:cs="Arial"/>
                                <w:color w:val="231F20"/>
                                <w:spacing w:val="4"/>
                                <w:sz w:val="12"/>
                                <w:szCs w:val="12"/>
                              </w:rPr>
                              <w:t>fo</w:t>
                            </w:r>
                            <w:r>
                              <w:rPr>
                                <w:rFonts w:cs="Arial"/>
                                <w:color w:val="231F20"/>
                                <w:sz w:val="12"/>
                                <w:szCs w:val="12"/>
                              </w:rPr>
                              <w:t>r</w:t>
                            </w:r>
                            <w:r>
                              <w:rPr>
                                <w:rFonts w:cs="Arial"/>
                                <w:color w:val="231F20"/>
                                <w:spacing w:val="-2"/>
                                <w:sz w:val="12"/>
                                <w:szCs w:val="12"/>
                              </w:rPr>
                              <w:t xml:space="preserve"> </w:t>
                            </w:r>
                            <w:r>
                              <w:rPr>
                                <w:rFonts w:cs="Arial"/>
                                <w:color w:val="231F20"/>
                                <w:spacing w:val="4"/>
                                <w:sz w:val="12"/>
                                <w:szCs w:val="12"/>
                              </w:rPr>
                              <w:t>larg</w:t>
                            </w:r>
                            <w:r>
                              <w:rPr>
                                <w:rFonts w:cs="Arial"/>
                                <w:color w:val="231F20"/>
                                <w:sz w:val="12"/>
                                <w:szCs w:val="12"/>
                              </w:rPr>
                              <w:t>e</w:t>
                            </w:r>
                            <w:r>
                              <w:rPr>
                                <w:rFonts w:cs="Arial"/>
                                <w:color w:val="231F20"/>
                                <w:spacing w:val="-3"/>
                                <w:sz w:val="12"/>
                                <w:szCs w:val="12"/>
                              </w:rPr>
                              <w:t xml:space="preserve"> </w:t>
                            </w:r>
                            <w:r>
                              <w:rPr>
                                <w:rFonts w:cs="Arial"/>
                                <w:color w:val="231F20"/>
                                <w:spacing w:val="4"/>
                                <w:sz w:val="12"/>
                                <w:szCs w:val="12"/>
                              </w:rPr>
                              <w:t>o</w:t>
                            </w:r>
                            <w:r>
                              <w:rPr>
                                <w:rFonts w:cs="Arial"/>
                                <w:color w:val="231F20"/>
                                <w:sz w:val="12"/>
                                <w:szCs w:val="12"/>
                              </w:rPr>
                              <w:t>r</w:t>
                            </w:r>
                            <w:r>
                              <w:rPr>
                                <w:rFonts w:cs="Arial"/>
                                <w:color w:val="231F20"/>
                                <w:spacing w:val="-1"/>
                                <w:sz w:val="12"/>
                                <w:szCs w:val="12"/>
                              </w:rPr>
                              <w:t xml:space="preserve"> </w:t>
                            </w:r>
                            <w:r>
                              <w:rPr>
                                <w:rFonts w:cs="Arial"/>
                                <w:color w:val="231F20"/>
                                <w:spacing w:val="4"/>
                                <w:sz w:val="12"/>
                                <w:szCs w:val="12"/>
                              </w:rPr>
                              <w:t>smal</w:t>
                            </w:r>
                            <w:r>
                              <w:rPr>
                                <w:rFonts w:cs="Arial"/>
                                <w:color w:val="231F20"/>
                                <w:sz w:val="12"/>
                                <w:szCs w:val="12"/>
                              </w:rPr>
                              <w:t>l</w:t>
                            </w:r>
                            <w:r>
                              <w:rPr>
                                <w:rFonts w:cs="Arial"/>
                                <w:color w:val="231F20"/>
                                <w:spacing w:val="2"/>
                                <w:sz w:val="12"/>
                                <w:szCs w:val="12"/>
                              </w:rPr>
                              <w:t xml:space="preserve"> </w:t>
                            </w:r>
                            <w:r>
                              <w:rPr>
                                <w:rFonts w:cs="Arial"/>
                                <w:color w:val="231F20"/>
                                <w:spacing w:val="5"/>
                                <w:w w:val="103"/>
                                <w:sz w:val="12"/>
                                <w:szCs w:val="12"/>
                              </w:rPr>
                              <w:t>p</w:t>
                            </w:r>
                            <w:r>
                              <w:rPr>
                                <w:rFonts w:cs="Arial"/>
                                <w:color w:val="231F20"/>
                                <w:spacing w:val="4"/>
                                <w:w w:val="99"/>
                                <w:sz w:val="12"/>
                                <w:szCs w:val="12"/>
                              </w:rPr>
                              <w:t>ortfolio</w:t>
                            </w:r>
                            <w:r>
                              <w:rPr>
                                <w:rFonts w:cs="Arial"/>
                                <w:color w:val="231F20"/>
                                <w:spacing w:val="2"/>
                                <w:w w:val="99"/>
                                <w:sz w:val="12"/>
                                <w:szCs w:val="12"/>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6B43" id="Text Box 14" o:spid="_x0000_s1035" type="#_x0000_t202" style="position:absolute;margin-left:388.95pt;margin-top:.35pt;width:106.35pt;height:13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" stroked="f" strokeweight=".5pt">
                <v:textbox>
                  <w:txbxContent>
                    <w:p w:rsidR="00C16685" w:rsidRDefault="00C16685" w:rsidP="00C16685">
                      <w:pPr>
                        <w:spacing w:after="0"/>
                      </w:pPr>
                    </w:p>
                    <w:p w:rsidR="00C16685" w:rsidRDefault="00C16685" w:rsidP="00C16685">
                      <w:pPr>
                        <w:spacing w:after="0" w:line="140" w:lineRule="atLeast"/>
                        <w:jc w:val="center"/>
                      </w:pPr>
                      <w:r w:rsidRPr="00C16685">
                        <w:rPr>
                          <w:noProof/>
                          <w:lang w:eastAsia="en-GB"/>
                        </w:rPr>
                        <w:drawing>
                          <wp:inline distT="0" distB="0" distL="0" distR="0">
                            <wp:extent cx="490684" cy="490684"/>
                            <wp:effectExtent l="0" t="0" r="508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8303" cy="498303"/>
                                    </a:xfrm>
                                    <a:prstGeom prst="rect">
                                      <a:avLst/>
                                    </a:prstGeom>
                                    <a:noFill/>
                                    <a:ln>
                                      <a:noFill/>
                                    </a:ln>
                                  </pic:spPr>
                                </pic:pic>
                              </a:graphicData>
                            </a:graphic>
                          </wp:inline>
                        </w:drawing>
                      </w:r>
                    </w:p>
                    <w:p w:rsidR="00C16685" w:rsidRPr="00EB5A72" w:rsidRDefault="00C16685" w:rsidP="00C16685">
                      <w:pPr>
                        <w:spacing w:after="0"/>
                        <w:rPr>
                          <w:rFonts w:cs="Suisse Int'l Book"/>
                          <w:color w:val="005250"/>
                          <w:sz w:val="16"/>
                          <w:szCs w:val="16"/>
                        </w:rPr>
                      </w:pPr>
                      <w:r>
                        <w:rPr>
                          <w:rFonts w:cs="Suisse Int'l Book"/>
                          <w:color w:val="005250"/>
                          <w:sz w:val="16"/>
                          <w:szCs w:val="16"/>
                        </w:rPr>
                        <w:t>Rate Payment &amp; Audit</w:t>
                      </w:r>
                    </w:p>
                    <w:p w:rsidR="00C16685" w:rsidRPr="00EB5A72" w:rsidRDefault="00C16685" w:rsidP="00C16685">
                      <w:pPr>
                        <w:spacing w:after="0"/>
                        <w:rPr>
                          <w:rFonts w:cs="Suisse Int'l Book"/>
                          <w:color w:val="005250"/>
                          <w:sz w:val="12"/>
                          <w:szCs w:val="12"/>
                        </w:rPr>
                      </w:pPr>
                      <w:r>
                        <w:rPr>
                          <w:rFonts w:cs="Arial"/>
                          <w:color w:val="231F20"/>
                          <w:sz w:val="12"/>
                          <w:szCs w:val="12"/>
                        </w:rPr>
                        <w:t xml:space="preserve">We </w:t>
                      </w:r>
                      <w:r>
                        <w:rPr>
                          <w:rFonts w:cs="Arial"/>
                          <w:color w:val="231F20"/>
                          <w:spacing w:val="4"/>
                          <w:sz w:val="12"/>
                          <w:szCs w:val="12"/>
                        </w:rPr>
                        <w:t>pr</w:t>
                      </w:r>
                      <w:r>
                        <w:rPr>
                          <w:rFonts w:cs="Arial"/>
                          <w:color w:val="231F20"/>
                          <w:spacing w:val="3"/>
                          <w:sz w:val="12"/>
                          <w:szCs w:val="12"/>
                        </w:rPr>
                        <w:t>o</w:t>
                      </w:r>
                      <w:r>
                        <w:rPr>
                          <w:rFonts w:cs="Arial"/>
                          <w:color w:val="231F20"/>
                          <w:spacing w:val="4"/>
                          <w:sz w:val="12"/>
                          <w:szCs w:val="12"/>
                        </w:rPr>
                        <w:t>vid</w:t>
                      </w:r>
                      <w:r>
                        <w:rPr>
                          <w:rFonts w:cs="Arial"/>
                          <w:color w:val="231F20"/>
                          <w:sz w:val="12"/>
                          <w:szCs w:val="12"/>
                        </w:rPr>
                        <w:t>e</w:t>
                      </w:r>
                      <w:r>
                        <w:rPr>
                          <w:rFonts w:cs="Arial"/>
                          <w:color w:val="231F20"/>
                          <w:spacing w:val="-4"/>
                          <w:sz w:val="12"/>
                          <w:szCs w:val="12"/>
                        </w:rPr>
                        <w:t xml:space="preserve"> </w:t>
                      </w:r>
                      <w:r>
                        <w:rPr>
                          <w:rFonts w:cs="Arial"/>
                          <w:color w:val="231F20"/>
                          <w:sz w:val="12"/>
                          <w:szCs w:val="12"/>
                        </w:rPr>
                        <w:t>a</w:t>
                      </w:r>
                      <w:r>
                        <w:rPr>
                          <w:rFonts w:cs="Arial"/>
                          <w:color w:val="231F20"/>
                          <w:spacing w:val="-1"/>
                          <w:sz w:val="12"/>
                          <w:szCs w:val="12"/>
                        </w:rPr>
                        <w:t xml:space="preserve"> </w:t>
                      </w:r>
                      <w:r>
                        <w:rPr>
                          <w:rFonts w:cs="Arial"/>
                          <w:color w:val="231F20"/>
                          <w:spacing w:val="4"/>
                          <w:sz w:val="12"/>
                          <w:szCs w:val="12"/>
                        </w:rPr>
                        <w:t>ful</w:t>
                      </w:r>
                      <w:r>
                        <w:rPr>
                          <w:rFonts w:cs="Arial"/>
                          <w:color w:val="231F20"/>
                          <w:sz w:val="12"/>
                          <w:szCs w:val="12"/>
                        </w:rPr>
                        <w:t>l</w:t>
                      </w:r>
                      <w:r>
                        <w:rPr>
                          <w:rFonts w:cs="Arial"/>
                          <w:color w:val="231F20"/>
                          <w:spacing w:val="-3"/>
                          <w:sz w:val="12"/>
                          <w:szCs w:val="12"/>
                        </w:rPr>
                        <w:t xml:space="preserve"> </w:t>
                      </w:r>
                      <w:r>
                        <w:rPr>
                          <w:rFonts w:cs="Arial"/>
                          <w:color w:val="231F20"/>
                          <w:spacing w:val="4"/>
                          <w:sz w:val="12"/>
                          <w:szCs w:val="12"/>
                        </w:rPr>
                        <w:t>se</w:t>
                      </w:r>
                      <w:r>
                        <w:rPr>
                          <w:rFonts w:cs="Arial"/>
                          <w:color w:val="231F20"/>
                          <w:spacing w:val="5"/>
                          <w:sz w:val="12"/>
                          <w:szCs w:val="12"/>
                        </w:rPr>
                        <w:t>r</w:t>
                      </w:r>
                      <w:r>
                        <w:rPr>
                          <w:rFonts w:cs="Arial"/>
                          <w:color w:val="231F20"/>
                          <w:spacing w:val="4"/>
                          <w:sz w:val="12"/>
                          <w:szCs w:val="12"/>
                        </w:rPr>
                        <w:t>vi</w:t>
                      </w:r>
                      <w:r>
                        <w:rPr>
                          <w:rFonts w:cs="Arial"/>
                          <w:color w:val="231F20"/>
                          <w:spacing w:val="5"/>
                          <w:sz w:val="12"/>
                          <w:szCs w:val="12"/>
                        </w:rPr>
                        <w:t>c</w:t>
                      </w:r>
                      <w:r>
                        <w:rPr>
                          <w:rFonts w:cs="Arial"/>
                          <w:color w:val="231F20"/>
                          <w:sz w:val="12"/>
                          <w:szCs w:val="12"/>
                        </w:rPr>
                        <w:t>e</w:t>
                      </w:r>
                      <w:r>
                        <w:rPr>
                          <w:rFonts w:cs="Arial"/>
                          <w:color w:val="231F20"/>
                          <w:spacing w:val="-1"/>
                          <w:sz w:val="12"/>
                          <w:szCs w:val="12"/>
                        </w:rPr>
                        <w:t xml:space="preserve"> </w:t>
                      </w:r>
                      <w:r>
                        <w:rPr>
                          <w:rFonts w:cs="Arial"/>
                          <w:color w:val="231F20"/>
                          <w:spacing w:val="4"/>
                          <w:sz w:val="12"/>
                          <w:szCs w:val="12"/>
                        </w:rPr>
                        <w:t>fo</w:t>
                      </w:r>
                      <w:r>
                        <w:rPr>
                          <w:rFonts w:cs="Arial"/>
                          <w:color w:val="231F20"/>
                          <w:sz w:val="12"/>
                          <w:szCs w:val="12"/>
                        </w:rPr>
                        <w:t>r</w:t>
                      </w:r>
                      <w:r>
                        <w:rPr>
                          <w:rFonts w:cs="Arial"/>
                          <w:color w:val="231F20"/>
                          <w:spacing w:val="-2"/>
                          <w:sz w:val="12"/>
                          <w:szCs w:val="12"/>
                        </w:rPr>
                        <w:t xml:space="preserve"> </w:t>
                      </w:r>
                      <w:r>
                        <w:rPr>
                          <w:rFonts w:cs="Arial"/>
                          <w:color w:val="231F20"/>
                          <w:spacing w:val="4"/>
                          <w:w w:val="101"/>
                          <w:sz w:val="12"/>
                          <w:szCs w:val="12"/>
                        </w:rPr>
                        <w:t xml:space="preserve">the </w:t>
                      </w:r>
                      <w:r>
                        <w:rPr>
                          <w:rFonts w:cs="Arial"/>
                          <w:color w:val="231F20"/>
                          <w:spacing w:val="4"/>
                          <w:sz w:val="12"/>
                          <w:szCs w:val="12"/>
                        </w:rPr>
                        <w:t>p</w:t>
                      </w:r>
                      <w:r>
                        <w:rPr>
                          <w:rFonts w:cs="Arial"/>
                          <w:color w:val="231F20"/>
                          <w:spacing w:val="3"/>
                          <w:sz w:val="12"/>
                          <w:szCs w:val="12"/>
                        </w:rPr>
                        <w:t>a</w:t>
                      </w:r>
                      <w:r>
                        <w:rPr>
                          <w:rFonts w:cs="Arial"/>
                          <w:color w:val="231F20"/>
                          <w:spacing w:val="4"/>
                          <w:sz w:val="12"/>
                          <w:szCs w:val="12"/>
                        </w:rPr>
                        <w:t>ymen</w:t>
                      </w:r>
                      <w:r>
                        <w:rPr>
                          <w:rFonts w:cs="Arial"/>
                          <w:color w:val="231F20"/>
                          <w:sz w:val="12"/>
                          <w:szCs w:val="12"/>
                        </w:rPr>
                        <w:t>t</w:t>
                      </w:r>
                      <w:r>
                        <w:rPr>
                          <w:rFonts w:cs="Arial"/>
                          <w:color w:val="231F20"/>
                          <w:spacing w:val="4"/>
                          <w:sz w:val="12"/>
                          <w:szCs w:val="12"/>
                        </w:rPr>
                        <w:t xml:space="preserve"> an</w:t>
                      </w:r>
                      <w:r>
                        <w:rPr>
                          <w:rFonts w:cs="Arial"/>
                          <w:color w:val="231F20"/>
                          <w:sz w:val="12"/>
                          <w:szCs w:val="12"/>
                        </w:rPr>
                        <w:t xml:space="preserve">d </w:t>
                      </w:r>
                      <w:r>
                        <w:rPr>
                          <w:rFonts w:cs="Arial"/>
                          <w:color w:val="231F20"/>
                          <w:spacing w:val="4"/>
                          <w:sz w:val="12"/>
                          <w:szCs w:val="12"/>
                        </w:rPr>
                        <w:t>managemen</w:t>
                      </w:r>
                      <w:r>
                        <w:rPr>
                          <w:rFonts w:cs="Arial"/>
                          <w:color w:val="231F20"/>
                          <w:sz w:val="12"/>
                          <w:szCs w:val="12"/>
                        </w:rPr>
                        <w:t>t</w:t>
                      </w:r>
                      <w:r>
                        <w:rPr>
                          <w:rFonts w:cs="Arial"/>
                          <w:color w:val="231F20"/>
                          <w:spacing w:val="9"/>
                          <w:sz w:val="12"/>
                          <w:szCs w:val="12"/>
                        </w:rPr>
                        <w:t xml:space="preserve"> </w:t>
                      </w:r>
                      <w:r>
                        <w:rPr>
                          <w:rFonts w:cs="Arial"/>
                          <w:color w:val="231F20"/>
                          <w:spacing w:val="4"/>
                          <w:sz w:val="12"/>
                          <w:szCs w:val="12"/>
                        </w:rPr>
                        <w:t>o</w:t>
                      </w:r>
                      <w:r>
                        <w:rPr>
                          <w:rFonts w:cs="Arial"/>
                          <w:color w:val="231F20"/>
                          <w:sz w:val="12"/>
                          <w:szCs w:val="12"/>
                        </w:rPr>
                        <w:t>f</w:t>
                      </w:r>
                      <w:r>
                        <w:rPr>
                          <w:rFonts w:cs="Arial"/>
                          <w:color w:val="231F20"/>
                          <w:spacing w:val="1"/>
                          <w:sz w:val="12"/>
                          <w:szCs w:val="12"/>
                        </w:rPr>
                        <w:t xml:space="preserve"> </w:t>
                      </w:r>
                      <w:r>
                        <w:rPr>
                          <w:rFonts w:cs="Arial"/>
                          <w:color w:val="231F20"/>
                          <w:spacing w:val="4"/>
                          <w:sz w:val="12"/>
                          <w:szCs w:val="12"/>
                        </w:rPr>
                        <w:t xml:space="preserve">your </w:t>
                      </w:r>
                      <w:r>
                        <w:rPr>
                          <w:rFonts w:cs="Arial"/>
                          <w:color w:val="231F20"/>
                          <w:spacing w:val="3"/>
                          <w:sz w:val="12"/>
                          <w:szCs w:val="12"/>
                        </w:rPr>
                        <w:t>r</w:t>
                      </w:r>
                      <w:r>
                        <w:rPr>
                          <w:rFonts w:cs="Arial"/>
                          <w:color w:val="231F20"/>
                          <w:spacing w:val="4"/>
                          <w:sz w:val="12"/>
                          <w:szCs w:val="12"/>
                        </w:rPr>
                        <w:t>ate</w:t>
                      </w:r>
                      <w:r>
                        <w:rPr>
                          <w:rFonts w:cs="Arial"/>
                          <w:color w:val="231F20"/>
                          <w:sz w:val="12"/>
                          <w:szCs w:val="12"/>
                        </w:rPr>
                        <w:t xml:space="preserve">s </w:t>
                      </w:r>
                      <w:r>
                        <w:rPr>
                          <w:rFonts w:cs="Arial"/>
                          <w:color w:val="231F20"/>
                          <w:spacing w:val="4"/>
                          <w:sz w:val="12"/>
                          <w:szCs w:val="12"/>
                        </w:rPr>
                        <w:t>fo</w:t>
                      </w:r>
                      <w:r>
                        <w:rPr>
                          <w:rFonts w:cs="Arial"/>
                          <w:color w:val="231F20"/>
                          <w:sz w:val="12"/>
                          <w:szCs w:val="12"/>
                        </w:rPr>
                        <w:t>r</w:t>
                      </w:r>
                      <w:r>
                        <w:rPr>
                          <w:rFonts w:cs="Arial"/>
                          <w:color w:val="231F20"/>
                          <w:spacing w:val="-2"/>
                          <w:sz w:val="12"/>
                          <w:szCs w:val="12"/>
                        </w:rPr>
                        <w:t xml:space="preserve"> </w:t>
                      </w:r>
                      <w:r>
                        <w:rPr>
                          <w:rFonts w:cs="Arial"/>
                          <w:color w:val="231F20"/>
                          <w:spacing w:val="4"/>
                          <w:sz w:val="12"/>
                          <w:szCs w:val="12"/>
                        </w:rPr>
                        <w:t>larg</w:t>
                      </w:r>
                      <w:r>
                        <w:rPr>
                          <w:rFonts w:cs="Arial"/>
                          <w:color w:val="231F20"/>
                          <w:sz w:val="12"/>
                          <w:szCs w:val="12"/>
                        </w:rPr>
                        <w:t>e</w:t>
                      </w:r>
                      <w:r>
                        <w:rPr>
                          <w:rFonts w:cs="Arial"/>
                          <w:color w:val="231F20"/>
                          <w:spacing w:val="-3"/>
                          <w:sz w:val="12"/>
                          <w:szCs w:val="12"/>
                        </w:rPr>
                        <w:t xml:space="preserve"> </w:t>
                      </w:r>
                      <w:r>
                        <w:rPr>
                          <w:rFonts w:cs="Arial"/>
                          <w:color w:val="231F20"/>
                          <w:spacing w:val="4"/>
                          <w:sz w:val="12"/>
                          <w:szCs w:val="12"/>
                        </w:rPr>
                        <w:t>o</w:t>
                      </w:r>
                      <w:r>
                        <w:rPr>
                          <w:rFonts w:cs="Arial"/>
                          <w:color w:val="231F20"/>
                          <w:sz w:val="12"/>
                          <w:szCs w:val="12"/>
                        </w:rPr>
                        <w:t>r</w:t>
                      </w:r>
                      <w:r>
                        <w:rPr>
                          <w:rFonts w:cs="Arial"/>
                          <w:color w:val="231F20"/>
                          <w:spacing w:val="-1"/>
                          <w:sz w:val="12"/>
                          <w:szCs w:val="12"/>
                        </w:rPr>
                        <w:t xml:space="preserve"> </w:t>
                      </w:r>
                      <w:r>
                        <w:rPr>
                          <w:rFonts w:cs="Arial"/>
                          <w:color w:val="231F20"/>
                          <w:spacing w:val="4"/>
                          <w:sz w:val="12"/>
                          <w:szCs w:val="12"/>
                        </w:rPr>
                        <w:t>smal</w:t>
                      </w:r>
                      <w:r>
                        <w:rPr>
                          <w:rFonts w:cs="Arial"/>
                          <w:color w:val="231F20"/>
                          <w:sz w:val="12"/>
                          <w:szCs w:val="12"/>
                        </w:rPr>
                        <w:t>l</w:t>
                      </w:r>
                      <w:r>
                        <w:rPr>
                          <w:rFonts w:cs="Arial"/>
                          <w:color w:val="231F20"/>
                          <w:spacing w:val="2"/>
                          <w:sz w:val="12"/>
                          <w:szCs w:val="12"/>
                        </w:rPr>
                        <w:t xml:space="preserve"> </w:t>
                      </w:r>
                      <w:r>
                        <w:rPr>
                          <w:rFonts w:cs="Arial"/>
                          <w:color w:val="231F20"/>
                          <w:spacing w:val="5"/>
                          <w:w w:val="103"/>
                          <w:sz w:val="12"/>
                          <w:szCs w:val="12"/>
                        </w:rPr>
                        <w:t>p</w:t>
                      </w:r>
                      <w:r>
                        <w:rPr>
                          <w:rFonts w:cs="Arial"/>
                          <w:color w:val="231F20"/>
                          <w:spacing w:val="4"/>
                          <w:w w:val="99"/>
                          <w:sz w:val="12"/>
                          <w:szCs w:val="12"/>
                        </w:rPr>
                        <w:t>ortfolio</w:t>
                      </w:r>
                      <w:r>
                        <w:rPr>
                          <w:rFonts w:cs="Arial"/>
                          <w:color w:val="231F20"/>
                          <w:spacing w:val="2"/>
                          <w:w w:val="99"/>
                          <w:sz w:val="12"/>
                          <w:szCs w:val="12"/>
                        </w:rPr>
                        <w:t>s</w:t>
                      </w:r>
                    </w:p>
                  </w:txbxContent>
                </v:textbox>
              </v:shape>
            </w:pict>
          </mc:Fallback>
        </mc:AlternateContent>
      </w:r>
      <w:r w:rsidRPr="00EB5A72">
        <w:rPr>
          <w:noProof/>
          <w:lang w:eastAsia="en-GB"/>
        </w:rPr>
        <mc:AlternateContent>
          <mc:Choice Requires="wps">
            <w:drawing>
              <wp:anchor distT="0" distB="0" distL="114300" distR="114300" simplePos="0" relativeHeight="251666432" behindDoc="0" locked="0" layoutInCell="1" allowOverlap="1" wp14:anchorId="40F8CAFE" wp14:editId="2390399B">
                <wp:simplePos x="0" y="0"/>
                <wp:positionH relativeFrom="column">
                  <wp:posOffset>1755140</wp:posOffset>
                </wp:positionH>
                <wp:positionV relativeFrom="paragraph">
                  <wp:posOffset>140896</wp:posOffset>
                </wp:positionV>
                <wp:extent cx="1453487" cy="1542197"/>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1453487" cy="1542197"/>
                        </a:xfrm>
                        <a:prstGeom prst="rect">
                          <a:avLst/>
                        </a:prstGeom>
                        <a:solidFill>
                          <a:srgbClr val="FFFFFF"/>
                        </a:solidFill>
                        <a:ln w="6350">
                          <a:noFill/>
                        </a:ln>
                      </wps:spPr>
                      <wps:txbx>
                        <w:txbxContent>
                          <w:p w:rsidR="00EB5A72" w:rsidRDefault="002B0D80" w:rsidP="002B0D80">
                            <w:pPr>
                              <w:spacing w:after="0"/>
                              <w:jc w:val="center"/>
                            </w:pPr>
                            <w:r>
                              <w:rPr>
                                <w:noProof/>
                                <w:lang w:eastAsia="en-GB"/>
                              </w:rPr>
                              <w:drawing>
                                <wp:inline distT="0" distB="0" distL="0" distR="0" wp14:anchorId="277F1ED5" wp14:editId="58E597AD">
                                  <wp:extent cx="521483" cy="464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41198" cy="481567"/>
                                          </a:xfrm>
                                          <a:prstGeom prst="rect">
                                            <a:avLst/>
                                          </a:prstGeom>
                                        </pic:spPr>
                                      </pic:pic>
                                    </a:graphicData>
                                  </a:graphic>
                                </wp:inline>
                              </w:drawing>
                            </w:r>
                          </w:p>
                          <w:p w:rsidR="00EB5A72" w:rsidRPr="00EB5A72" w:rsidRDefault="00EB5A72" w:rsidP="00EB5A72">
                            <w:pPr>
                              <w:spacing w:after="0"/>
                              <w:rPr>
                                <w:rFonts w:cs="Suisse Int'l Book"/>
                                <w:color w:val="005250"/>
                                <w:sz w:val="16"/>
                                <w:szCs w:val="16"/>
                              </w:rPr>
                            </w:pPr>
                            <w:r w:rsidRPr="00EB5A72">
                              <w:rPr>
                                <w:rFonts w:cs="Suisse Int'l Book"/>
                                <w:color w:val="005250"/>
                                <w:sz w:val="16"/>
                                <w:szCs w:val="16"/>
                              </w:rPr>
                              <w:t>C</w:t>
                            </w:r>
                            <w:r w:rsidR="002B0D80">
                              <w:rPr>
                                <w:rFonts w:cs="Suisse Int'l Book"/>
                                <w:color w:val="005250"/>
                                <w:sz w:val="16"/>
                                <w:szCs w:val="16"/>
                              </w:rPr>
                              <w:t>ovid-19 Check</w:t>
                            </w:r>
                          </w:p>
                          <w:p w:rsidR="00EB5A72" w:rsidRPr="00EB5A72" w:rsidRDefault="00C16685" w:rsidP="00EB5A72">
                            <w:pPr>
                              <w:spacing w:after="0"/>
                              <w:rPr>
                                <w:rFonts w:cs="Suisse Int'l Book"/>
                                <w:color w:val="005250"/>
                                <w:sz w:val="12"/>
                                <w:szCs w:val="12"/>
                              </w:rPr>
                            </w:pPr>
                            <w:r>
                              <w:rPr>
                                <w:rFonts w:ascii="Suisse Int'l Light" w:hAnsi="Suisse Int'l Light" w:cs="Suisse Int'l Light"/>
                                <w:color w:val="221E1F"/>
                                <w:sz w:val="12"/>
                                <w:szCs w:val="12"/>
                              </w:rPr>
                              <w:t>The Current outbreak is</w:t>
                            </w:r>
                            <w:r w:rsidR="002B0D80">
                              <w:rPr>
                                <w:rFonts w:ascii="Suisse Int'l Light" w:hAnsi="Suisse Int'l Light" w:cs="Suisse Int'l Light"/>
                                <w:color w:val="221E1F"/>
                                <w:sz w:val="12"/>
                                <w:szCs w:val="12"/>
                              </w:rPr>
                              <w:t xml:space="preserve"> considered by us to be a significant material change which would qualify for an allowance. How</w:t>
                            </w:r>
                            <w:r>
                              <w:rPr>
                                <w:rFonts w:ascii="Suisse Int'l Light" w:hAnsi="Suisse Int'l Light" w:cs="Suisse Int'l Light"/>
                                <w:color w:val="221E1F"/>
                                <w:sz w:val="12"/>
                                <w:szCs w:val="12"/>
                              </w:rPr>
                              <w:t>ever, claims are time sensitive early contact with us is advisable.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8CAFE" id="Text Box 8" o:spid="_x0000_s1036" type="#_x0000_t202" style="position:absolute;margin-left:138.2pt;margin-top:11.1pt;width:114.45pt;height:12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" stroked="f" strokeweight=".5pt">
                <v:textbox>
                  <w:txbxContent>
                    <w:p w:rsidR="00EB5A72" w:rsidRDefault="002B0D80" w:rsidP="002B0D80">
                      <w:pPr>
                        <w:spacing w:after="0"/>
                        <w:jc w:val="center"/>
                      </w:pPr>
                      <w:r>
                        <w:rPr>
                          <w:noProof/>
                          <w:lang w:eastAsia="en-GB"/>
                        </w:rPr>
                        <w:drawing>
                          <wp:inline distT="0" distB="0" distL="0" distR="0" wp14:anchorId="277F1ED5" wp14:editId="58E597AD">
                            <wp:extent cx="521483" cy="4640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41198" cy="481567"/>
                                    </a:xfrm>
                                    <a:prstGeom prst="rect">
                                      <a:avLst/>
                                    </a:prstGeom>
                                  </pic:spPr>
                                </pic:pic>
                              </a:graphicData>
                            </a:graphic>
                          </wp:inline>
                        </w:drawing>
                      </w:r>
                    </w:p>
                    <w:p w:rsidR="00EB5A72" w:rsidRPr="00EB5A72" w:rsidRDefault="00EB5A72" w:rsidP="00EB5A72">
                      <w:pPr>
                        <w:spacing w:after="0"/>
                        <w:rPr>
                          <w:rFonts w:cs="Suisse Int'l Book"/>
                          <w:color w:val="005250"/>
                          <w:sz w:val="16"/>
                          <w:szCs w:val="16"/>
                        </w:rPr>
                      </w:pPr>
                      <w:r w:rsidRPr="00EB5A72">
                        <w:rPr>
                          <w:rFonts w:cs="Suisse Int'l Book"/>
                          <w:color w:val="005250"/>
                          <w:sz w:val="16"/>
                          <w:szCs w:val="16"/>
                        </w:rPr>
                        <w:t>C</w:t>
                      </w:r>
                      <w:r w:rsidR="002B0D80">
                        <w:rPr>
                          <w:rFonts w:cs="Suisse Int'l Book"/>
                          <w:color w:val="005250"/>
                          <w:sz w:val="16"/>
                          <w:szCs w:val="16"/>
                        </w:rPr>
                        <w:t>ovid-19 Check</w:t>
                      </w:r>
                    </w:p>
                    <w:p w:rsidR="00EB5A72" w:rsidRPr="00EB5A72" w:rsidRDefault="00C16685" w:rsidP="00EB5A72">
                      <w:pPr>
                        <w:spacing w:after="0"/>
                        <w:rPr>
                          <w:rFonts w:cs="Suisse Int'l Book"/>
                          <w:color w:val="005250"/>
                          <w:sz w:val="12"/>
                          <w:szCs w:val="12"/>
                        </w:rPr>
                      </w:pPr>
                      <w:r>
                        <w:rPr>
                          <w:rFonts w:ascii="Suisse Int'l Light" w:hAnsi="Suisse Int'l Light" w:cs="Suisse Int'l Light"/>
                          <w:color w:val="221E1F"/>
                          <w:sz w:val="12"/>
                          <w:szCs w:val="12"/>
                        </w:rPr>
                        <w:t>The Current outbreak is</w:t>
                      </w:r>
                      <w:r w:rsidR="002B0D80">
                        <w:rPr>
                          <w:rFonts w:ascii="Suisse Int'l Light" w:hAnsi="Suisse Int'l Light" w:cs="Suisse Int'l Light"/>
                          <w:color w:val="221E1F"/>
                          <w:sz w:val="12"/>
                          <w:szCs w:val="12"/>
                        </w:rPr>
                        <w:t xml:space="preserve"> considered by us to be a significant material change which would qualify for an allowance. How</w:t>
                      </w:r>
                      <w:r>
                        <w:rPr>
                          <w:rFonts w:ascii="Suisse Int'l Light" w:hAnsi="Suisse Int'l Light" w:cs="Suisse Int'l Light"/>
                          <w:color w:val="221E1F"/>
                          <w:sz w:val="12"/>
                          <w:szCs w:val="12"/>
                        </w:rPr>
                        <w:t>ever, claims are time sensitive early contact with us is advisable.</w:t>
                      </w:r>
                    </w:p>
                  </w:txbxContent>
                </v:textbox>
              </v:shape>
            </w:pict>
          </mc:Fallback>
        </mc:AlternateContent>
      </w:r>
    </w:p>
    <w:sectPr w:rsidR="004451C3" w:rsidRPr="00EF36E0" w:rsidSect="001A23E9">
      <w:headerReference w:type="default" r:id="rId40"/>
      <w:headerReference w:type="first" r:id="rId41"/>
      <w:pgSz w:w="11906" w:h="16838" w:code="9"/>
      <w:pgMar w:top="227" w:right="57" w:bottom="0" w:left="624" w:header="28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4FE" w:rsidRDefault="00CC74FE" w:rsidP="007049F0">
      <w:pPr>
        <w:spacing w:after="0" w:line="240" w:lineRule="auto"/>
      </w:pPr>
      <w:r>
        <w:separator/>
      </w:r>
    </w:p>
  </w:endnote>
  <w:endnote w:type="continuationSeparator" w:id="0">
    <w:p w:rsidR="00CC74FE" w:rsidRDefault="00CC74FE" w:rsidP="00704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Arial (W1)">
    <w:altName w:val="Arial"/>
    <w:panose1 w:val="020B0604020202020204"/>
    <w:charset w:val="00"/>
    <w:family w:val="swiss"/>
    <w:pitch w:val="variable"/>
    <w:sig w:usb0="20007A87" w:usb1="80000000" w:usb2="00000008" w:usb3="00000000" w:csb0="000001FF" w:csb1="00000000"/>
  </w:font>
  <w:font w:name="KF Display">
    <w:altName w:val="Calibri"/>
    <w:panose1 w:val="020B0604020202020204"/>
    <w:charset w:val="00"/>
    <w:family w:val="auto"/>
    <w:pitch w:val="variable"/>
    <w:sig w:usb0="A00000AF" w:usb1="5000205B" w:usb2="00000000" w:usb3="00000000" w:csb0="00000093" w:csb1="00000000"/>
  </w:font>
  <w:font w:name="Suisse Int'l Book">
    <w:altName w:val="Suisse Int'l Book"/>
    <w:panose1 w:val="020B0604020202020204"/>
    <w:charset w:val="00"/>
    <w:family w:val="swiss"/>
    <w:notTrueType/>
    <w:pitch w:val="default"/>
    <w:sig w:usb0="00000003" w:usb1="00000000" w:usb2="00000000" w:usb3="00000000" w:csb0="00000001" w:csb1="00000000"/>
  </w:font>
  <w:font w:name="Suisse Int'l Light">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4FE" w:rsidRDefault="00CC74FE" w:rsidP="007049F0">
      <w:pPr>
        <w:spacing w:after="0" w:line="240" w:lineRule="auto"/>
      </w:pPr>
      <w:r>
        <w:separator/>
      </w:r>
    </w:p>
  </w:footnote>
  <w:footnote w:type="continuationSeparator" w:id="0">
    <w:p w:rsidR="00CC74FE" w:rsidRDefault="00CC74FE" w:rsidP="00704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B1F" w:rsidRPr="006E53E7" w:rsidRDefault="00D50B1F" w:rsidP="00D50B1F">
    <w:pPr>
      <w:pStyle w:val="Header"/>
      <w:spacing w:after="0" w:line="0" w:lineRule="atLeast"/>
      <w:rPr>
        <w:rFonts w:ascii="KF Display" w:hAnsi="KF Display"/>
        <w:sz w:val="48"/>
        <w:szCs w:val="48"/>
      </w:rPr>
    </w:pPr>
    <w:r w:rsidRPr="006E53E7">
      <w:rPr>
        <w:rFonts w:ascii="KF Display" w:hAnsi="KF Display"/>
        <w:sz w:val="48"/>
        <w:szCs w:val="48"/>
      </w:rPr>
      <w:t xml:space="preserve">BUSINESS RATES &amp; COVID-19 </w:t>
    </w:r>
  </w:p>
  <w:p w:rsidR="00D50B1F" w:rsidRPr="006E53E7" w:rsidRDefault="004D5238" w:rsidP="00D50B1F">
    <w:pPr>
      <w:pStyle w:val="Header"/>
      <w:spacing w:after="0" w:line="0" w:lineRule="atLeast"/>
      <w:rPr>
        <w:rFonts w:ascii="KF Display" w:hAnsi="KF Display"/>
        <w:sz w:val="40"/>
        <w:szCs w:val="40"/>
      </w:rPr>
    </w:pPr>
    <w:r>
      <w:rPr>
        <w:rFonts w:ascii="KF Display" w:hAnsi="KF Display"/>
        <w:color w:val="005250"/>
        <w:sz w:val="16"/>
        <w:szCs w:val="16"/>
      </w:rPr>
      <w:t>THE LATEST POSITION AS AT 26</w:t>
    </w:r>
    <w:r w:rsidR="00D50B1F" w:rsidRPr="006E53E7">
      <w:rPr>
        <w:rFonts w:ascii="KF Display" w:hAnsi="KF Display"/>
        <w:color w:val="005250"/>
        <w:sz w:val="16"/>
        <w:szCs w:val="16"/>
        <w:vertAlign w:val="superscript"/>
      </w:rPr>
      <w:t>TH</w:t>
    </w:r>
    <w:r w:rsidR="00D50B1F" w:rsidRPr="006E53E7">
      <w:rPr>
        <w:rFonts w:ascii="KF Display" w:hAnsi="KF Display"/>
        <w:color w:val="005250"/>
        <w:sz w:val="16"/>
        <w:szCs w:val="16"/>
      </w:rPr>
      <w:t xml:space="preserve"> MARCH </w:t>
    </w:r>
  </w:p>
  <w:p w:rsidR="00973930" w:rsidRDefault="00973930">
    <w:pPr>
      <w:pStyle w:val="Header"/>
    </w:pPr>
    <w:r>
      <w:rPr>
        <w:noProof/>
        <w:lang w:eastAsia="en-GB"/>
      </w:rPr>
      <w:drawing>
        <wp:anchor distT="0" distB="0" distL="114300" distR="114300" simplePos="0" relativeHeight="251659264" behindDoc="1" locked="0" layoutInCell="1" allowOverlap="1" wp14:anchorId="0BDC8F10" wp14:editId="27690EC3">
          <wp:simplePos x="0" y="0"/>
          <wp:positionH relativeFrom="page">
            <wp:posOffset>6169231</wp:posOffset>
          </wp:positionH>
          <wp:positionV relativeFrom="page">
            <wp:posOffset>279070</wp:posOffset>
          </wp:positionV>
          <wp:extent cx="1120049" cy="429015"/>
          <wp:effectExtent l="0" t="0" r="4445" b="9525"/>
          <wp:wrapNone/>
          <wp:docPr id="22" name="FirstPageHeader_KF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 Frank Brandmark Red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39018" cy="4362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3E7" w:rsidRDefault="006E53E7" w:rsidP="00333383">
    <w:pPr>
      <w:pStyle w:val="Header"/>
      <w:spacing w:after="0" w:line="0" w:lineRule="atLeast"/>
      <w:rPr>
        <w:rFonts w:ascii="KF Display" w:hAnsi="KF Display"/>
        <w:sz w:val="40"/>
        <w:szCs w:val="40"/>
      </w:rPr>
    </w:pPr>
  </w:p>
  <w:p w:rsidR="006E53E7" w:rsidRPr="006E53E7" w:rsidRDefault="006E53E7" w:rsidP="00333383">
    <w:pPr>
      <w:pStyle w:val="Header"/>
      <w:spacing w:after="0" w:line="0" w:lineRule="atLeast"/>
      <w:rPr>
        <w:rFonts w:ascii="KF Display" w:hAnsi="KF Display"/>
        <w:sz w:val="48"/>
        <w:szCs w:val="48"/>
      </w:rPr>
    </w:pPr>
    <w:r w:rsidRPr="006E53E7">
      <w:rPr>
        <w:rFonts w:ascii="KF Display" w:hAnsi="KF Display"/>
        <w:noProof/>
        <w:sz w:val="48"/>
        <w:szCs w:val="48"/>
        <w:lang w:eastAsia="en-GB"/>
      </w:rPr>
      <w:drawing>
        <wp:anchor distT="0" distB="0" distL="114300" distR="114300" simplePos="0" relativeHeight="251661312" behindDoc="1" locked="0" layoutInCell="1" allowOverlap="1" wp14:anchorId="0BDC8F10" wp14:editId="27690EC3">
          <wp:simplePos x="0" y="0"/>
          <wp:positionH relativeFrom="page">
            <wp:posOffset>5775325</wp:posOffset>
          </wp:positionH>
          <wp:positionV relativeFrom="page">
            <wp:posOffset>278130</wp:posOffset>
          </wp:positionV>
          <wp:extent cx="1511935" cy="579120"/>
          <wp:effectExtent l="0" t="0" r="0" b="0"/>
          <wp:wrapNone/>
          <wp:docPr id="27" name="FirstPageHeader_KF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ight Frank Brandmark Red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11935" cy="579120"/>
                  </a:xfrm>
                  <a:prstGeom prst="rect">
                    <a:avLst/>
                  </a:prstGeom>
                </pic:spPr>
              </pic:pic>
            </a:graphicData>
          </a:graphic>
          <wp14:sizeRelH relativeFrom="margin">
            <wp14:pctWidth>0</wp14:pctWidth>
          </wp14:sizeRelH>
          <wp14:sizeRelV relativeFrom="margin">
            <wp14:pctHeight>0</wp14:pctHeight>
          </wp14:sizeRelV>
        </wp:anchor>
      </w:drawing>
    </w:r>
    <w:r w:rsidRPr="006E53E7">
      <w:rPr>
        <w:rFonts w:ascii="KF Display" w:hAnsi="KF Display"/>
        <w:sz w:val="48"/>
        <w:szCs w:val="48"/>
      </w:rPr>
      <w:t xml:space="preserve">BUSINESS RATES &amp; COVID-19 </w:t>
    </w:r>
  </w:p>
  <w:p w:rsidR="00B12B88" w:rsidRPr="006E53E7" w:rsidRDefault="00C60B51" w:rsidP="00333383">
    <w:pPr>
      <w:pStyle w:val="Header"/>
      <w:spacing w:after="0" w:line="0" w:lineRule="atLeast"/>
      <w:rPr>
        <w:rFonts w:ascii="KF Display" w:hAnsi="KF Display"/>
        <w:sz w:val="40"/>
        <w:szCs w:val="40"/>
      </w:rPr>
    </w:pPr>
    <w:r>
      <w:rPr>
        <w:rFonts w:ascii="KF Display" w:hAnsi="KF Display"/>
        <w:color w:val="005250"/>
        <w:sz w:val="16"/>
        <w:szCs w:val="16"/>
      </w:rPr>
      <w:t xml:space="preserve">THE LATEST POSITION </w:t>
    </w:r>
    <w:r w:rsidR="004D5238">
      <w:rPr>
        <w:rFonts w:ascii="KF Display" w:hAnsi="KF Display"/>
        <w:color w:val="005250"/>
        <w:sz w:val="16"/>
        <w:szCs w:val="16"/>
      </w:rPr>
      <w:t>AS AT 26</w:t>
    </w:r>
    <w:r w:rsidR="006E53E7" w:rsidRPr="006E53E7">
      <w:rPr>
        <w:rFonts w:ascii="KF Display" w:hAnsi="KF Display"/>
        <w:color w:val="005250"/>
        <w:sz w:val="16"/>
        <w:szCs w:val="16"/>
        <w:vertAlign w:val="superscript"/>
      </w:rPr>
      <w:t>TH</w:t>
    </w:r>
    <w:r w:rsidR="006E53E7" w:rsidRPr="006E53E7">
      <w:rPr>
        <w:rFonts w:ascii="KF Display" w:hAnsi="KF Display"/>
        <w:color w:val="005250"/>
        <w:sz w:val="16"/>
        <w:szCs w:val="16"/>
      </w:rPr>
      <w:t xml:space="preserve"> MARCH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FAD"/>
    <w:multiLevelType w:val="multilevel"/>
    <w:tmpl w:val="A4B670CC"/>
    <w:styleLink w:val="KFBullet"/>
    <w:lvl w:ilvl="0">
      <w:start w:val="1"/>
      <w:numFmt w:val="bullet"/>
      <w:pStyle w:val="Bullet"/>
      <w:lvlText w:val=""/>
      <w:lvlJc w:val="left"/>
      <w:pPr>
        <w:tabs>
          <w:tab w:val="num" w:pos="340"/>
        </w:tabs>
        <w:ind w:left="340" w:hanging="340"/>
      </w:pPr>
      <w:rPr>
        <w:rFonts w:ascii="Symbol" w:hAnsi="Symbol" w:hint="default"/>
        <w:color w:val="auto"/>
      </w:rPr>
    </w:lvl>
    <w:lvl w:ilvl="1">
      <w:start w:val="1"/>
      <w:numFmt w:val="bullet"/>
      <w:lvlText w:val=""/>
      <w:lvlJc w:val="left"/>
      <w:pPr>
        <w:tabs>
          <w:tab w:val="num" w:pos="680"/>
        </w:tabs>
        <w:ind w:left="680" w:hanging="340"/>
      </w:pPr>
      <w:rPr>
        <w:rFonts w:ascii="Symbol" w:hAnsi="Symbol" w:hint="default"/>
        <w:color w:val="auto"/>
      </w:rPr>
    </w:lvl>
    <w:lvl w:ilvl="2">
      <w:start w:val="1"/>
      <w:numFmt w:val="bullet"/>
      <w:lvlText w:val=""/>
      <w:lvlJc w:val="left"/>
      <w:pPr>
        <w:tabs>
          <w:tab w:val="num" w:pos="1020"/>
        </w:tabs>
        <w:ind w:left="1020" w:hanging="340"/>
      </w:pPr>
      <w:rPr>
        <w:rFonts w:ascii="Symbol" w:hAnsi="Symbol" w:hint="default"/>
        <w:color w:val="auto"/>
      </w:rPr>
    </w:lvl>
    <w:lvl w:ilvl="3">
      <w:start w:val="1"/>
      <w:numFmt w:val="bullet"/>
      <w:lvlText w:val=""/>
      <w:lvlJc w:val="left"/>
      <w:pPr>
        <w:tabs>
          <w:tab w:val="num" w:pos="1360"/>
        </w:tabs>
        <w:ind w:left="1360" w:hanging="340"/>
      </w:pPr>
      <w:rPr>
        <w:rFonts w:ascii="Symbol" w:hAnsi="Symbol" w:hint="default"/>
        <w:color w:val="auto"/>
      </w:rPr>
    </w:lvl>
    <w:lvl w:ilvl="4">
      <w:start w:val="1"/>
      <w:numFmt w:val="bullet"/>
      <w:lvlText w:val=""/>
      <w:lvlJc w:val="left"/>
      <w:pPr>
        <w:tabs>
          <w:tab w:val="num" w:pos="1700"/>
        </w:tabs>
        <w:ind w:left="1700" w:hanging="340"/>
      </w:pPr>
      <w:rPr>
        <w:rFonts w:ascii="Symbol" w:hAnsi="Symbol" w:hint="default"/>
        <w:color w:val="auto"/>
      </w:rPr>
    </w:lvl>
    <w:lvl w:ilvl="5">
      <w:start w:val="1"/>
      <w:numFmt w:val="bullet"/>
      <w:lvlText w:val=""/>
      <w:lvlJc w:val="left"/>
      <w:pPr>
        <w:tabs>
          <w:tab w:val="num" w:pos="2040"/>
        </w:tabs>
        <w:ind w:left="2040" w:hanging="340"/>
      </w:pPr>
      <w:rPr>
        <w:rFonts w:ascii="Symbol" w:hAnsi="Symbol" w:hint="default"/>
        <w:color w:val="auto"/>
      </w:rPr>
    </w:lvl>
    <w:lvl w:ilvl="6">
      <w:start w:val="1"/>
      <w:numFmt w:val="bullet"/>
      <w:lvlText w:val=""/>
      <w:lvlJc w:val="left"/>
      <w:pPr>
        <w:tabs>
          <w:tab w:val="num" w:pos="2380"/>
        </w:tabs>
        <w:ind w:left="2380" w:hanging="340"/>
      </w:pPr>
      <w:rPr>
        <w:rFonts w:ascii="Symbol" w:hAnsi="Symbol" w:hint="default"/>
        <w:color w:val="auto"/>
      </w:rPr>
    </w:lvl>
    <w:lvl w:ilvl="7">
      <w:start w:val="1"/>
      <w:numFmt w:val="bullet"/>
      <w:lvlText w:val=""/>
      <w:lvlJc w:val="left"/>
      <w:pPr>
        <w:tabs>
          <w:tab w:val="num" w:pos="2720"/>
        </w:tabs>
        <w:ind w:left="2720" w:hanging="340"/>
      </w:pPr>
      <w:rPr>
        <w:rFonts w:ascii="Symbol" w:hAnsi="Symbol" w:hint="default"/>
        <w:color w:val="auto"/>
      </w:rPr>
    </w:lvl>
    <w:lvl w:ilvl="8">
      <w:start w:val="1"/>
      <w:numFmt w:val="bullet"/>
      <w:lvlText w:val=""/>
      <w:lvlJc w:val="left"/>
      <w:pPr>
        <w:tabs>
          <w:tab w:val="num" w:pos="3060"/>
        </w:tabs>
        <w:ind w:left="3060" w:hanging="340"/>
      </w:pPr>
      <w:rPr>
        <w:rFonts w:ascii="Symbol" w:hAnsi="Symbol" w:hint="default"/>
        <w:color w:val="auto"/>
      </w:rPr>
    </w:lvl>
  </w:abstractNum>
  <w:abstractNum w:abstractNumId="1" w15:restartNumberingAfterBreak="0">
    <w:nsid w:val="09077CC1"/>
    <w:multiLevelType w:val="multilevel"/>
    <w:tmpl w:val="F88E0C08"/>
    <w:styleLink w:val="KFLegalHeadings"/>
    <w:lvl w:ilvl="0">
      <w:start w:val="1"/>
      <w:numFmt w:val="decimal"/>
      <w:pStyle w:val="KFLegalHeading1"/>
      <w:lvlText w:val="%1."/>
      <w:lvlJc w:val="left"/>
      <w:pPr>
        <w:tabs>
          <w:tab w:val="num" w:pos="680"/>
        </w:tabs>
        <w:ind w:left="680" w:hanging="680"/>
      </w:pPr>
      <w:rPr>
        <w:rFonts w:hint="default"/>
      </w:rPr>
    </w:lvl>
    <w:lvl w:ilvl="1">
      <w:start w:val="1"/>
      <w:numFmt w:val="decimal"/>
      <w:pStyle w:val="KFLegalHeading2"/>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4)"/>
      <w:lvlJc w:val="left"/>
      <w:pPr>
        <w:tabs>
          <w:tab w:val="num" w:pos="822"/>
        </w:tabs>
        <w:ind w:left="680" w:hanging="680"/>
      </w:pPr>
      <w:rPr>
        <w:rFonts w:hint="default"/>
      </w:rPr>
    </w:lvl>
    <w:lvl w:ilvl="4">
      <w:start w:val="1"/>
      <w:numFmt w:val="lowerLetter"/>
      <w:lvlText w:val="(%5)"/>
      <w:lvlJc w:val="left"/>
      <w:pPr>
        <w:tabs>
          <w:tab w:val="num" w:pos="822"/>
        </w:tabs>
        <w:ind w:left="680" w:hanging="680"/>
      </w:pPr>
      <w:rPr>
        <w:rFonts w:hint="default"/>
      </w:rPr>
    </w:lvl>
    <w:lvl w:ilvl="5">
      <w:start w:val="1"/>
      <w:numFmt w:val="lowerRoman"/>
      <w:lvlText w:val="(%6)"/>
      <w:lvlJc w:val="left"/>
      <w:pPr>
        <w:tabs>
          <w:tab w:val="num" w:pos="822"/>
        </w:tabs>
        <w:ind w:left="680" w:hanging="680"/>
      </w:pPr>
      <w:rPr>
        <w:rFonts w:hint="default"/>
      </w:rPr>
    </w:lvl>
    <w:lvl w:ilvl="6">
      <w:start w:val="1"/>
      <w:numFmt w:val="decimal"/>
      <w:lvlText w:val="%7."/>
      <w:lvlJc w:val="left"/>
      <w:pPr>
        <w:tabs>
          <w:tab w:val="num" w:pos="822"/>
        </w:tabs>
        <w:ind w:left="680" w:hanging="680"/>
      </w:pPr>
      <w:rPr>
        <w:rFonts w:hint="default"/>
      </w:rPr>
    </w:lvl>
    <w:lvl w:ilvl="7">
      <w:start w:val="1"/>
      <w:numFmt w:val="lowerLetter"/>
      <w:lvlText w:val="%8."/>
      <w:lvlJc w:val="left"/>
      <w:pPr>
        <w:tabs>
          <w:tab w:val="num" w:pos="822"/>
        </w:tabs>
        <w:ind w:left="680" w:hanging="680"/>
      </w:pPr>
      <w:rPr>
        <w:rFonts w:hint="default"/>
      </w:rPr>
    </w:lvl>
    <w:lvl w:ilvl="8">
      <w:start w:val="1"/>
      <w:numFmt w:val="lowerRoman"/>
      <w:lvlText w:val="%9."/>
      <w:lvlJc w:val="left"/>
      <w:pPr>
        <w:tabs>
          <w:tab w:val="num" w:pos="822"/>
        </w:tabs>
        <w:ind w:left="680" w:hanging="680"/>
      </w:pPr>
      <w:rPr>
        <w:rFonts w:hint="default"/>
      </w:rPr>
    </w:lvl>
  </w:abstractNum>
  <w:abstractNum w:abstractNumId="2" w15:restartNumberingAfterBreak="0">
    <w:nsid w:val="0CCA4302"/>
    <w:multiLevelType w:val="multilevel"/>
    <w:tmpl w:val="C294576C"/>
    <w:styleLink w:val="KFLegalSubNumbers"/>
    <w:lvl w:ilvl="0">
      <w:start w:val="1"/>
      <w:numFmt w:val="lowerLetter"/>
      <w:pStyle w:val="KFLegalAlphanumeric1"/>
      <w:lvlText w:val="(%1)"/>
      <w:lvlJc w:val="left"/>
      <w:pPr>
        <w:tabs>
          <w:tab w:val="num" w:pos="680"/>
        </w:tabs>
        <w:ind w:left="964" w:hanging="284"/>
      </w:pPr>
      <w:rPr>
        <w:rFonts w:hint="default"/>
      </w:rPr>
    </w:lvl>
    <w:lvl w:ilvl="1">
      <w:start w:val="1"/>
      <w:numFmt w:val="lowerRoman"/>
      <w:pStyle w:val="KFLegalAlphanumeric2"/>
      <w:lvlText w:val="(%2)"/>
      <w:lvlJc w:val="left"/>
      <w:pPr>
        <w:tabs>
          <w:tab w:val="num" w:pos="680"/>
        </w:tabs>
        <w:ind w:left="964" w:hanging="284"/>
      </w:pPr>
      <w:rPr>
        <w:rFonts w:hint="default"/>
      </w:rPr>
    </w:lvl>
    <w:lvl w:ilvl="2">
      <w:start w:val="1"/>
      <w:numFmt w:val="lowerRoman"/>
      <w:lvlText w:val="%3)"/>
      <w:lvlJc w:val="left"/>
      <w:pPr>
        <w:tabs>
          <w:tab w:val="num" w:pos="680"/>
        </w:tabs>
        <w:ind w:left="964" w:hanging="284"/>
      </w:pPr>
      <w:rPr>
        <w:rFonts w:hint="default"/>
      </w:rPr>
    </w:lvl>
    <w:lvl w:ilvl="3">
      <w:start w:val="1"/>
      <w:numFmt w:val="decimal"/>
      <w:lvlText w:val="(%4)"/>
      <w:lvlJc w:val="left"/>
      <w:pPr>
        <w:tabs>
          <w:tab w:val="num" w:pos="680"/>
        </w:tabs>
        <w:ind w:left="964" w:hanging="284"/>
      </w:pPr>
      <w:rPr>
        <w:rFonts w:hint="default"/>
      </w:rPr>
    </w:lvl>
    <w:lvl w:ilvl="4">
      <w:start w:val="1"/>
      <w:numFmt w:val="lowerLetter"/>
      <w:lvlText w:val="(%5)"/>
      <w:lvlJc w:val="left"/>
      <w:pPr>
        <w:tabs>
          <w:tab w:val="num" w:pos="680"/>
        </w:tabs>
        <w:ind w:left="964" w:hanging="284"/>
      </w:pPr>
      <w:rPr>
        <w:rFonts w:hint="default"/>
      </w:rPr>
    </w:lvl>
    <w:lvl w:ilvl="5">
      <w:start w:val="1"/>
      <w:numFmt w:val="lowerRoman"/>
      <w:lvlText w:val="(%6)"/>
      <w:lvlJc w:val="left"/>
      <w:pPr>
        <w:tabs>
          <w:tab w:val="num" w:pos="680"/>
        </w:tabs>
        <w:ind w:left="964" w:hanging="284"/>
      </w:pPr>
      <w:rPr>
        <w:rFonts w:hint="default"/>
      </w:rPr>
    </w:lvl>
    <w:lvl w:ilvl="6">
      <w:start w:val="1"/>
      <w:numFmt w:val="decimal"/>
      <w:lvlText w:val="%7."/>
      <w:lvlJc w:val="left"/>
      <w:pPr>
        <w:tabs>
          <w:tab w:val="num" w:pos="680"/>
        </w:tabs>
        <w:ind w:left="964" w:hanging="284"/>
      </w:pPr>
      <w:rPr>
        <w:rFonts w:hint="default"/>
      </w:rPr>
    </w:lvl>
    <w:lvl w:ilvl="7">
      <w:start w:val="1"/>
      <w:numFmt w:val="lowerLetter"/>
      <w:lvlText w:val="%8."/>
      <w:lvlJc w:val="left"/>
      <w:pPr>
        <w:tabs>
          <w:tab w:val="num" w:pos="680"/>
        </w:tabs>
        <w:ind w:left="964" w:hanging="284"/>
      </w:pPr>
      <w:rPr>
        <w:rFonts w:hint="default"/>
      </w:rPr>
    </w:lvl>
    <w:lvl w:ilvl="8">
      <w:start w:val="1"/>
      <w:numFmt w:val="lowerRoman"/>
      <w:lvlText w:val="%9."/>
      <w:lvlJc w:val="left"/>
      <w:pPr>
        <w:tabs>
          <w:tab w:val="num" w:pos="680"/>
        </w:tabs>
        <w:ind w:left="964" w:hanging="284"/>
      </w:pPr>
      <w:rPr>
        <w:rFonts w:hint="default"/>
      </w:rPr>
    </w:lvl>
  </w:abstractNum>
  <w:abstractNum w:abstractNumId="3" w15:restartNumberingAfterBreak="0">
    <w:nsid w:val="132940A9"/>
    <w:multiLevelType w:val="multilevel"/>
    <w:tmpl w:val="4B84838A"/>
    <w:styleLink w:val="KFLegalBullets"/>
    <w:lvl w:ilvl="0">
      <w:start w:val="1"/>
      <w:numFmt w:val="bullet"/>
      <w:pStyle w:val="KFLegalBullet"/>
      <w:lvlText w:val=""/>
      <w:lvlJc w:val="left"/>
      <w:pPr>
        <w:tabs>
          <w:tab w:val="num" w:pos="425"/>
        </w:tabs>
        <w:ind w:left="425" w:hanging="425"/>
      </w:pPr>
      <w:rPr>
        <w:rFonts w:ascii="Symbol" w:hAnsi="Symbol" w:hint="default"/>
      </w:rPr>
    </w:lvl>
    <w:lvl w:ilvl="1">
      <w:start w:val="1"/>
      <w:numFmt w:val="bullet"/>
      <w:lvlText w:val=""/>
      <w:lvlJc w:val="left"/>
      <w:pPr>
        <w:tabs>
          <w:tab w:val="num" w:pos="850"/>
        </w:tabs>
        <w:ind w:left="850" w:hanging="425"/>
      </w:pPr>
      <w:rPr>
        <w:rFonts w:ascii="Symbol" w:hAnsi="Symbol" w:hint="default"/>
      </w:rPr>
    </w:lvl>
    <w:lvl w:ilvl="2">
      <w:start w:val="1"/>
      <w:numFmt w:val="bullet"/>
      <w:lvlText w:val=""/>
      <w:lvlJc w:val="left"/>
      <w:pPr>
        <w:tabs>
          <w:tab w:val="num" w:pos="1275"/>
        </w:tabs>
        <w:ind w:left="1275" w:hanging="425"/>
      </w:pPr>
      <w:rPr>
        <w:rFonts w:ascii="Symbol" w:hAnsi="Symbol" w:hint="default"/>
      </w:rPr>
    </w:lvl>
    <w:lvl w:ilvl="3">
      <w:start w:val="1"/>
      <w:numFmt w:val="bullet"/>
      <w:lvlText w:val=""/>
      <w:lvlJc w:val="left"/>
      <w:pPr>
        <w:tabs>
          <w:tab w:val="num" w:pos="1700"/>
        </w:tabs>
        <w:ind w:left="1700" w:hanging="425"/>
      </w:pPr>
      <w:rPr>
        <w:rFonts w:ascii="Symbol" w:hAnsi="Symbol" w:hint="default"/>
      </w:rPr>
    </w:lvl>
    <w:lvl w:ilvl="4">
      <w:start w:val="1"/>
      <w:numFmt w:val="bullet"/>
      <w:lvlText w:val=""/>
      <w:lvlJc w:val="left"/>
      <w:pPr>
        <w:tabs>
          <w:tab w:val="num" w:pos="2125"/>
        </w:tabs>
        <w:ind w:left="2125" w:hanging="425"/>
      </w:pPr>
      <w:rPr>
        <w:rFonts w:ascii="Symbol" w:hAnsi="Symbol" w:hint="default"/>
      </w:rPr>
    </w:lvl>
    <w:lvl w:ilvl="5">
      <w:start w:val="1"/>
      <w:numFmt w:val="bullet"/>
      <w:lvlText w:val=""/>
      <w:lvlJc w:val="left"/>
      <w:pPr>
        <w:tabs>
          <w:tab w:val="num" w:pos="2550"/>
        </w:tabs>
        <w:ind w:left="2550" w:hanging="425"/>
      </w:pPr>
      <w:rPr>
        <w:rFonts w:ascii="Symbol" w:hAnsi="Symbol" w:hint="default"/>
      </w:rPr>
    </w:lvl>
    <w:lvl w:ilvl="6">
      <w:start w:val="1"/>
      <w:numFmt w:val="bullet"/>
      <w:lvlText w:val=""/>
      <w:lvlJc w:val="left"/>
      <w:pPr>
        <w:tabs>
          <w:tab w:val="num" w:pos="2975"/>
        </w:tabs>
        <w:ind w:left="2975" w:hanging="425"/>
      </w:pPr>
      <w:rPr>
        <w:rFonts w:ascii="Symbol" w:hAnsi="Symbol" w:hint="default"/>
      </w:rPr>
    </w:lvl>
    <w:lvl w:ilvl="7">
      <w:start w:val="1"/>
      <w:numFmt w:val="bullet"/>
      <w:lvlText w:val=""/>
      <w:lvlJc w:val="left"/>
      <w:pPr>
        <w:tabs>
          <w:tab w:val="num" w:pos="3400"/>
        </w:tabs>
        <w:ind w:left="3400" w:hanging="425"/>
      </w:pPr>
      <w:rPr>
        <w:rFonts w:ascii="Symbol" w:hAnsi="Symbol" w:hint="default"/>
      </w:rPr>
    </w:lvl>
    <w:lvl w:ilvl="8">
      <w:start w:val="1"/>
      <w:numFmt w:val="bullet"/>
      <w:lvlText w:val=""/>
      <w:lvlJc w:val="left"/>
      <w:pPr>
        <w:tabs>
          <w:tab w:val="num" w:pos="3825"/>
        </w:tabs>
        <w:ind w:left="3825" w:hanging="425"/>
      </w:pPr>
      <w:rPr>
        <w:rFonts w:ascii="Symbol" w:hAnsi="Symbol" w:hint="default"/>
      </w:rPr>
    </w:lvl>
  </w:abstractNum>
  <w:abstractNum w:abstractNumId="4" w15:restartNumberingAfterBreak="0">
    <w:nsid w:val="1B0F3698"/>
    <w:multiLevelType w:val="multilevel"/>
    <w:tmpl w:val="8856F0D2"/>
    <w:styleLink w:val="KFAppendicesForms"/>
    <w:lvl w:ilvl="0">
      <w:start w:val="1"/>
      <w:numFmt w:val="upperLetter"/>
      <w:pStyle w:val="KFAppendixA"/>
      <w:suff w:val="space"/>
      <w:lvlText w:val="aPPENDIX %1 – "/>
      <w:lvlJc w:val="left"/>
      <w:pPr>
        <w:ind w:left="0" w:firstLine="0"/>
      </w:pPr>
      <w:rPr>
        <w:rFonts w:hint="default"/>
        <w:caps/>
      </w:rPr>
    </w:lvl>
    <w:lvl w:ilvl="1">
      <w:start w:val="1"/>
      <w:numFmt w:val="lowerLetter"/>
      <w:lvlText w:val="%2)"/>
      <w:lvlJc w:val="left"/>
      <w:pPr>
        <w:tabs>
          <w:tab w:val="num" w:pos="851"/>
        </w:tabs>
        <w:ind w:left="425" w:firstLine="0"/>
      </w:pPr>
      <w:rPr>
        <w:rFonts w:hint="default"/>
      </w:rPr>
    </w:lvl>
    <w:lvl w:ilvl="2">
      <w:start w:val="1"/>
      <w:numFmt w:val="lowerRoman"/>
      <w:lvlText w:val="%3)"/>
      <w:lvlJc w:val="left"/>
      <w:pPr>
        <w:tabs>
          <w:tab w:val="num" w:pos="851"/>
        </w:tabs>
        <w:ind w:left="850" w:firstLine="0"/>
      </w:pPr>
      <w:rPr>
        <w:rFonts w:hint="default"/>
      </w:rPr>
    </w:lvl>
    <w:lvl w:ilvl="3">
      <w:start w:val="1"/>
      <w:numFmt w:val="decimal"/>
      <w:lvlText w:val="(%4)"/>
      <w:lvlJc w:val="left"/>
      <w:pPr>
        <w:tabs>
          <w:tab w:val="num" w:pos="851"/>
        </w:tabs>
        <w:ind w:left="1275" w:firstLine="0"/>
      </w:pPr>
      <w:rPr>
        <w:rFonts w:hint="default"/>
      </w:rPr>
    </w:lvl>
    <w:lvl w:ilvl="4">
      <w:start w:val="1"/>
      <w:numFmt w:val="lowerLetter"/>
      <w:lvlText w:val="(%5)"/>
      <w:lvlJc w:val="left"/>
      <w:pPr>
        <w:tabs>
          <w:tab w:val="num" w:pos="851"/>
        </w:tabs>
        <w:ind w:left="1700" w:firstLine="0"/>
      </w:pPr>
      <w:rPr>
        <w:rFonts w:hint="default"/>
      </w:rPr>
    </w:lvl>
    <w:lvl w:ilvl="5">
      <w:start w:val="1"/>
      <w:numFmt w:val="lowerRoman"/>
      <w:lvlText w:val="(%6)"/>
      <w:lvlJc w:val="left"/>
      <w:pPr>
        <w:tabs>
          <w:tab w:val="num" w:pos="851"/>
        </w:tabs>
        <w:ind w:left="2125" w:firstLine="0"/>
      </w:pPr>
      <w:rPr>
        <w:rFonts w:hint="default"/>
      </w:rPr>
    </w:lvl>
    <w:lvl w:ilvl="6">
      <w:start w:val="1"/>
      <w:numFmt w:val="decimal"/>
      <w:lvlText w:val="%7."/>
      <w:lvlJc w:val="left"/>
      <w:pPr>
        <w:tabs>
          <w:tab w:val="num" w:pos="851"/>
        </w:tabs>
        <w:ind w:left="2550" w:firstLine="0"/>
      </w:pPr>
      <w:rPr>
        <w:rFonts w:hint="default"/>
      </w:rPr>
    </w:lvl>
    <w:lvl w:ilvl="7">
      <w:start w:val="1"/>
      <w:numFmt w:val="lowerLetter"/>
      <w:lvlText w:val="%8."/>
      <w:lvlJc w:val="left"/>
      <w:pPr>
        <w:tabs>
          <w:tab w:val="num" w:pos="851"/>
        </w:tabs>
        <w:ind w:left="2975" w:firstLine="0"/>
      </w:pPr>
      <w:rPr>
        <w:rFonts w:hint="default"/>
      </w:rPr>
    </w:lvl>
    <w:lvl w:ilvl="8">
      <w:start w:val="1"/>
      <w:numFmt w:val="lowerRoman"/>
      <w:lvlText w:val="%9."/>
      <w:lvlJc w:val="left"/>
      <w:pPr>
        <w:tabs>
          <w:tab w:val="num" w:pos="851"/>
        </w:tabs>
        <w:ind w:left="3400" w:firstLine="0"/>
      </w:pPr>
      <w:rPr>
        <w:rFonts w:hint="default"/>
      </w:rPr>
    </w:lvl>
  </w:abstractNum>
  <w:abstractNum w:abstractNumId="5" w15:restartNumberingAfterBreak="0">
    <w:nsid w:val="1D394131"/>
    <w:multiLevelType w:val="multilevel"/>
    <w:tmpl w:val="24982CAA"/>
    <w:lvl w:ilvl="0">
      <w:start w:val="1"/>
      <w:numFmt w:val="decimal"/>
      <w:pStyle w:val="KFHeading1"/>
      <w:lvlText w:val="%1."/>
      <w:lvlJc w:val="left"/>
      <w:pPr>
        <w:ind w:left="851" w:hanging="851"/>
      </w:pPr>
      <w:rPr>
        <w:rFonts w:ascii="Georgia" w:hAnsi="Georgia" w:hint="default"/>
        <w:b/>
        <w:i w:val="0"/>
        <w:color w:val="064F50"/>
        <w:spacing w:val="0"/>
        <w:w w:val="100"/>
        <w:position w:val="0"/>
        <w:sz w:val="48"/>
      </w:rPr>
    </w:lvl>
    <w:lvl w:ilvl="1">
      <w:start w:val="1"/>
      <w:numFmt w:val="decimal"/>
      <w:pStyle w:val="KFNumberedBody"/>
      <w:lvlText w:val="%1.%2"/>
      <w:lvlJc w:val="left"/>
      <w:pPr>
        <w:ind w:left="851" w:hanging="851"/>
      </w:pPr>
      <w:rPr>
        <w:rFonts w:ascii="Arial" w:hAnsi="Arial" w:hint="default"/>
        <w:b w:val="0"/>
        <w:i w:val="0"/>
      </w:rPr>
    </w:lvl>
    <w:lvl w:ilvl="2">
      <w:start w:val="1"/>
      <w:numFmt w:val="lowerLetter"/>
      <w:lvlText w:val="%3"/>
      <w:lvlJc w:val="left"/>
      <w:pPr>
        <w:ind w:left="1276" w:hanging="425"/>
      </w:pPr>
      <w:rPr>
        <w:rFonts w:ascii="Arial" w:hAnsi="Arial" w:hint="default"/>
        <w:b w:val="0"/>
        <w:i w:val="0"/>
        <w:color w:val="064F50"/>
        <w:sz w:val="20"/>
      </w:rPr>
    </w:lvl>
    <w:lvl w:ilvl="3">
      <w:start w:val="1"/>
      <w:numFmt w:val="bullet"/>
      <w:lvlText w:val=""/>
      <w:lvlJc w:val="left"/>
      <w:pPr>
        <w:tabs>
          <w:tab w:val="num" w:pos="1276"/>
        </w:tabs>
        <w:ind w:left="1276" w:hanging="425"/>
      </w:pPr>
      <w:rPr>
        <w:rFonts w:ascii="Symbol" w:hAnsi="Symbol" w:hint="default"/>
        <w:color w:val="064F50"/>
        <w:u w:color="FFFFFF" w:themeColor="background1"/>
      </w:rPr>
    </w:lvl>
    <w:lvl w:ilvl="4">
      <w:start w:val="1"/>
      <w:numFmt w:val="bullet"/>
      <w:lvlText w:val=""/>
      <w:lvlJc w:val="left"/>
      <w:pPr>
        <w:tabs>
          <w:tab w:val="num" w:pos="1701"/>
        </w:tabs>
        <w:ind w:left="1701" w:hanging="425"/>
      </w:pPr>
      <w:rPr>
        <w:rFonts w:ascii="Wingdings 3" w:hAnsi="Wingdings 3" w:hint="default"/>
        <w:b/>
        <w:i w:val="0"/>
        <w:color w:val="064F50"/>
        <w:sz w:val="20"/>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22D75A68"/>
    <w:multiLevelType w:val="multilevel"/>
    <w:tmpl w:val="39167644"/>
    <w:lvl w:ilvl="0">
      <w:start w:val="1"/>
      <w:numFmt w:val="decimalZero"/>
      <w:pStyle w:val="KFLegalSection"/>
      <w:lvlText w:val="Section 1.%1."/>
      <w:lvlJc w:val="left"/>
      <w:pPr>
        <w:tabs>
          <w:tab w:val="num" w:pos="1985"/>
        </w:tabs>
        <w:ind w:left="1985" w:hanging="198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9001BB"/>
    <w:multiLevelType w:val="multilevel"/>
    <w:tmpl w:val="4BE86864"/>
    <w:styleLink w:val="KFBullets"/>
    <w:lvl w:ilvl="0">
      <w:start w:val="1"/>
      <w:numFmt w:val="bullet"/>
      <w:pStyle w:val="Bullet1"/>
      <w:lvlText w:val=""/>
      <w:lvlJc w:val="left"/>
      <w:pPr>
        <w:tabs>
          <w:tab w:val="num" w:pos="340"/>
        </w:tabs>
        <w:ind w:left="340" w:hanging="340"/>
      </w:pPr>
      <w:rPr>
        <w:rFonts w:ascii="Symbol" w:hAnsi="Symbol" w:hint="default"/>
        <w:caps w:val="0"/>
        <w:strike w:val="0"/>
        <w:dstrike w:val="0"/>
        <w:vanish w:val="0"/>
        <w:color w:val="D50032"/>
        <w:sz w:val="28"/>
        <w:vertAlign w:val="baseline"/>
      </w:rPr>
    </w:lvl>
    <w:lvl w:ilvl="1">
      <w:start w:val="1"/>
      <w:numFmt w:val="bullet"/>
      <w:lvlText w:val=""/>
      <w:lvlJc w:val="left"/>
      <w:pPr>
        <w:tabs>
          <w:tab w:val="num" w:pos="680"/>
        </w:tabs>
        <w:ind w:left="680" w:hanging="340"/>
      </w:pPr>
      <w:rPr>
        <w:rFonts w:ascii="Symbol" w:hAnsi="Symbol" w:hint="default"/>
        <w:color w:val="D50032" w:themeColor="accent1"/>
        <w:sz w:val="28"/>
      </w:rPr>
    </w:lvl>
    <w:lvl w:ilvl="2">
      <w:start w:val="1"/>
      <w:numFmt w:val="bullet"/>
      <w:lvlText w:val=""/>
      <w:lvlJc w:val="left"/>
      <w:pPr>
        <w:tabs>
          <w:tab w:val="num" w:pos="1020"/>
        </w:tabs>
        <w:ind w:left="1020" w:hanging="340"/>
      </w:pPr>
      <w:rPr>
        <w:rFonts w:ascii="Symbol" w:hAnsi="Symbol" w:hint="default"/>
        <w:color w:val="D50032" w:themeColor="accent1"/>
        <w:sz w:val="28"/>
      </w:rPr>
    </w:lvl>
    <w:lvl w:ilvl="3">
      <w:start w:val="1"/>
      <w:numFmt w:val="bullet"/>
      <w:lvlText w:val=""/>
      <w:lvlJc w:val="left"/>
      <w:pPr>
        <w:tabs>
          <w:tab w:val="num" w:pos="1360"/>
        </w:tabs>
        <w:ind w:left="1360" w:hanging="340"/>
      </w:pPr>
      <w:rPr>
        <w:rFonts w:ascii="Symbol" w:hAnsi="Symbol" w:hint="default"/>
        <w:color w:val="D50032" w:themeColor="accent1"/>
        <w:sz w:val="28"/>
      </w:rPr>
    </w:lvl>
    <w:lvl w:ilvl="4">
      <w:start w:val="1"/>
      <w:numFmt w:val="bullet"/>
      <w:lvlText w:val=""/>
      <w:lvlJc w:val="left"/>
      <w:pPr>
        <w:tabs>
          <w:tab w:val="num" w:pos="1700"/>
        </w:tabs>
        <w:ind w:left="1700" w:hanging="340"/>
      </w:pPr>
      <w:rPr>
        <w:rFonts w:ascii="Symbol" w:hAnsi="Symbol" w:hint="default"/>
        <w:color w:val="D50032" w:themeColor="accent1"/>
        <w:sz w:val="28"/>
      </w:rPr>
    </w:lvl>
    <w:lvl w:ilvl="5">
      <w:start w:val="1"/>
      <w:numFmt w:val="bullet"/>
      <w:lvlText w:val=""/>
      <w:lvlJc w:val="left"/>
      <w:pPr>
        <w:tabs>
          <w:tab w:val="num" w:pos="2040"/>
        </w:tabs>
        <w:ind w:left="2040" w:hanging="340"/>
      </w:pPr>
      <w:rPr>
        <w:rFonts w:ascii="Symbol" w:hAnsi="Symbol" w:hint="default"/>
        <w:color w:val="D50032" w:themeColor="accent1"/>
        <w:sz w:val="28"/>
      </w:rPr>
    </w:lvl>
    <w:lvl w:ilvl="6">
      <w:start w:val="1"/>
      <w:numFmt w:val="bullet"/>
      <w:lvlText w:val=""/>
      <w:lvlJc w:val="left"/>
      <w:pPr>
        <w:tabs>
          <w:tab w:val="num" w:pos="2380"/>
        </w:tabs>
        <w:ind w:left="2380" w:hanging="340"/>
      </w:pPr>
      <w:rPr>
        <w:rFonts w:ascii="Symbol" w:hAnsi="Symbol" w:hint="default"/>
        <w:color w:val="D50032" w:themeColor="accent1"/>
        <w:sz w:val="28"/>
      </w:rPr>
    </w:lvl>
    <w:lvl w:ilvl="7">
      <w:start w:val="1"/>
      <w:numFmt w:val="bullet"/>
      <w:lvlText w:val=""/>
      <w:lvlJc w:val="left"/>
      <w:pPr>
        <w:tabs>
          <w:tab w:val="num" w:pos="2720"/>
        </w:tabs>
        <w:ind w:left="2720" w:hanging="340"/>
      </w:pPr>
      <w:rPr>
        <w:rFonts w:ascii="Symbol" w:hAnsi="Symbol" w:hint="default"/>
        <w:color w:val="D50032" w:themeColor="accent1"/>
        <w:sz w:val="28"/>
      </w:rPr>
    </w:lvl>
    <w:lvl w:ilvl="8">
      <w:start w:val="1"/>
      <w:numFmt w:val="bullet"/>
      <w:lvlText w:val=""/>
      <w:lvlJc w:val="left"/>
      <w:pPr>
        <w:tabs>
          <w:tab w:val="num" w:pos="3060"/>
        </w:tabs>
        <w:ind w:left="3060" w:hanging="340"/>
      </w:pPr>
      <w:rPr>
        <w:rFonts w:ascii="Symbol" w:hAnsi="Symbol" w:hint="default"/>
        <w:color w:val="D50032" w:themeColor="accent1"/>
        <w:sz w:val="28"/>
      </w:rPr>
    </w:lvl>
  </w:abstractNum>
  <w:abstractNum w:abstractNumId="8" w15:restartNumberingAfterBreak="0">
    <w:nsid w:val="26F964E2"/>
    <w:multiLevelType w:val="multilevel"/>
    <w:tmpl w:val="CCD0EE94"/>
    <w:styleLink w:val="KFList"/>
    <w:lvl w:ilvl="0">
      <w:start w:val="1"/>
      <w:numFmt w:val="decimal"/>
      <w:lvlRestart w:val="0"/>
      <w:lvlText w:val="%1."/>
      <w:lvlJc w:val="left"/>
      <w:pPr>
        <w:tabs>
          <w:tab w:val="num" w:pos="794"/>
        </w:tabs>
        <w:ind w:left="794" w:hanging="794"/>
      </w:pPr>
      <w:rPr>
        <w:rFonts w:ascii="Georgia" w:hAnsi="Georgia" w:hint="default"/>
        <w:b/>
        <w:i w:val="0"/>
        <w:color w:val="064F50"/>
      </w:rPr>
    </w:lvl>
    <w:lvl w:ilvl="1">
      <w:start w:val="1"/>
      <w:numFmt w:val="decimal"/>
      <w:lvlText w:val="%1.%2."/>
      <w:lvlJc w:val="left"/>
      <w:pPr>
        <w:tabs>
          <w:tab w:val="num" w:pos="794"/>
        </w:tabs>
        <w:ind w:left="794" w:hanging="794"/>
      </w:pPr>
      <w:rPr>
        <w:rFonts w:ascii="Arial" w:hAnsi="Arial" w:hint="default"/>
        <w:b/>
        <w:i w:val="0"/>
        <w:color w:val="064F50" w:themeColor="background2"/>
        <w:sz w:val="24"/>
      </w:rPr>
    </w:lvl>
    <w:lvl w:ilvl="2">
      <w:start w:val="1"/>
      <w:numFmt w:val="decimal"/>
      <w:lvlRestart w:val="1"/>
      <w:lvlText w:val="%1.%2.%3."/>
      <w:lvlJc w:val="left"/>
      <w:pPr>
        <w:tabs>
          <w:tab w:val="num" w:pos="794"/>
        </w:tabs>
        <w:ind w:left="794" w:hanging="794"/>
      </w:pPr>
      <w:rPr>
        <w:rFonts w:ascii="Arial" w:hAnsi="Arial" w:hint="default"/>
        <w:b/>
        <w:i w:val="0"/>
        <w:color w:val="064F50" w:themeColor="background2"/>
        <w:sz w:val="20"/>
      </w:rPr>
    </w:lvl>
    <w:lvl w:ilvl="3">
      <w:start w:val="1"/>
      <w:numFmt w:val="decimal"/>
      <w:lvlText w:val="%1.%2.%3.%4."/>
      <w:lvlJc w:val="left"/>
      <w:pPr>
        <w:tabs>
          <w:tab w:val="num" w:pos="794"/>
        </w:tabs>
        <w:ind w:left="794" w:hanging="794"/>
      </w:pPr>
      <w:rPr>
        <w:rFonts w:ascii="Arial" w:hAnsi="Arial" w:hint="default"/>
        <w:b w:val="0"/>
        <w:i w:val="0"/>
        <w:color w:val="auto"/>
        <w:sz w:val="20"/>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9" w15:restartNumberingAfterBreak="0">
    <w:nsid w:val="294204CD"/>
    <w:multiLevelType w:val="multilevel"/>
    <w:tmpl w:val="2CD2C394"/>
    <w:styleLink w:val="KFListRoman"/>
    <w:lvl w:ilvl="0">
      <w:start w:val="1"/>
      <w:numFmt w:val="lowerRoman"/>
      <w:pStyle w:val="KFRomanNumberedBody"/>
      <w:lvlText w:val="%1."/>
      <w:lvlJc w:val="left"/>
      <w:pPr>
        <w:tabs>
          <w:tab w:val="num" w:pos="284"/>
        </w:tabs>
        <w:ind w:left="0" w:firstLine="0"/>
      </w:pPr>
      <w:rPr>
        <w:rFonts w:hint="default"/>
      </w:rPr>
    </w:lvl>
    <w:lvl w:ilvl="1">
      <w:start w:val="1"/>
      <w:numFmt w:val="lowerRoman"/>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0" w15:restartNumberingAfterBreak="0">
    <w:nsid w:val="34E57D0F"/>
    <w:multiLevelType w:val="hybridMultilevel"/>
    <w:tmpl w:val="EAAC9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992ECF"/>
    <w:multiLevelType w:val="multilevel"/>
    <w:tmpl w:val="E71EFE4A"/>
    <w:styleLink w:val="KFListExecutiveText"/>
    <w:lvl w:ilvl="0">
      <w:start w:val="1"/>
      <w:numFmt w:val="decimal"/>
      <w:pStyle w:val="KFExecSummaryList"/>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12" w15:restartNumberingAfterBreak="0">
    <w:nsid w:val="47026B9F"/>
    <w:multiLevelType w:val="multilevel"/>
    <w:tmpl w:val="7E46B4A6"/>
    <w:styleLink w:val="KFLegalSectionsA"/>
    <w:lvl w:ilvl="0">
      <w:start w:val="1"/>
      <w:numFmt w:val="upperLetter"/>
      <w:pStyle w:val="KFLegalSectionA"/>
      <w:lvlText w:val="%1."/>
      <w:lvlJc w:val="left"/>
      <w:pPr>
        <w:ind w:left="680" w:hanging="680"/>
      </w:pPr>
      <w:rPr>
        <w:rFonts w:hint="default"/>
      </w:rPr>
    </w:lvl>
    <w:lvl w:ilvl="1">
      <w:start w:val="1"/>
      <w:numFmt w:val="decimal"/>
      <w:pStyle w:val="KFLegalSectionA1"/>
      <w:lvlText w:val="%1%2."/>
      <w:lvlJc w:val="left"/>
      <w:pPr>
        <w:tabs>
          <w:tab w:val="num" w:pos="680"/>
        </w:tabs>
        <w:ind w:left="680" w:hanging="680"/>
      </w:pPr>
      <w:rPr>
        <w:rFonts w:hint="default"/>
      </w:rPr>
    </w:lvl>
    <w:lvl w:ilvl="2">
      <w:start w:val="1"/>
      <w:numFmt w:val="decimal"/>
      <w:lvlText w:val="%1%2.%3"/>
      <w:lvlJc w:val="left"/>
      <w:pPr>
        <w:ind w:left="680" w:hanging="680"/>
      </w:pPr>
      <w:rPr>
        <w:rFonts w:hint="default"/>
      </w:rPr>
    </w:lvl>
    <w:lvl w:ilvl="3">
      <w:start w:val="1"/>
      <w:numFmt w:val="decimal"/>
      <w:lvlText w:val="(%4)"/>
      <w:lvlJc w:val="left"/>
      <w:pPr>
        <w:ind w:left="680" w:hanging="680"/>
      </w:pPr>
      <w:rPr>
        <w:rFonts w:hint="default"/>
      </w:rPr>
    </w:lvl>
    <w:lvl w:ilvl="4">
      <w:start w:val="1"/>
      <w:numFmt w:val="lowerLetter"/>
      <w:lvlText w:val="(%5)"/>
      <w:lvlJc w:val="left"/>
      <w:pPr>
        <w:ind w:left="680" w:hanging="680"/>
      </w:pPr>
      <w:rPr>
        <w:rFonts w:hint="default"/>
      </w:rPr>
    </w:lvl>
    <w:lvl w:ilvl="5">
      <w:start w:val="1"/>
      <w:numFmt w:val="lowerRoman"/>
      <w:lvlText w:val="(%6)"/>
      <w:lvlJc w:val="left"/>
      <w:pPr>
        <w:ind w:left="680" w:hanging="680"/>
      </w:pPr>
      <w:rPr>
        <w:rFonts w:hint="default"/>
      </w:rPr>
    </w:lvl>
    <w:lvl w:ilvl="6">
      <w:start w:val="1"/>
      <w:numFmt w:val="decimal"/>
      <w:lvlText w:val="%7."/>
      <w:lvlJc w:val="left"/>
      <w:pPr>
        <w:ind w:left="680" w:hanging="680"/>
      </w:pPr>
      <w:rPr>
        <w:rFonts w:hint="default"/>
      </w:rPr>
    </w:lvl>
    <w:lvl w:ilvl="7">
      <w:start w:val="1"/>
      <w:numFmt w:val="lowerLetter"/>
      <w:lvlText w:val="%8."/>
      <w:lvlJc w:val="left"/>
      <w:pPr>
        <w:ind w:left="680" w:hanging="680"/>
      </w:pPr>
      <w:rPr>
        <w:rFonts w:hint="default"/>
      </w:rPr>
    </w:lvl>
    <w:lvl w:ilvl="8">
      <w:start w:val="1"/>
      <w:numFmt w:val="lowerRoman"/>
      <w:lvlText w:val="%9."/>
      <w:lvlJc w:val="left"/>
      <w:pPr>
        <w:ind w:left="680" w:hanging="680"/>
      </w:pPr>
      <w:rPr>
        <w:rFonts w:hint="default"/>
      </w:rPr>
    </w:lvl>
  </w:abstractNum>
  <w:abstractNum w:abstractNumId="13" w15:restartNumberingAfterBreak="0">
    <w:nsid w:val="4F0B21E0"/>
    <w:multiLevelType w:val="multilevel"/>
    <w:tmpl w:val="F9F6D7B0"/>
    <w:lvl w:ilvl="0">
      <w:start w:val="1"/>
      <w:numFmt w:val="decimal"/>
      <w:lvlRestart w:val="0"/>
      <w:lvlText w:val="%1"/>
      <w:lvlJc w:val="left"/>
      <w:pPr>
        <w:tabs>
          <w:tab w:val="num" w:pos="794"/>
        </w:tabs>
        <w:ind w:left="794" w:hanging="794"/>
      </w:pPr>
      <w:rPr>
        <w:rFonts w:hint="default"/>
      </w:rPr>
    </w:lvl>
    <w:lvl w:ilvl="1">
      <w:start w:val="1"/>
      <w:numFmt w:val="none"/>
      <w:pStyle w:val="KFHeading2"/>
      <w:suff w:val="nothing"/>
      <w:lvlText w:val=""/>
      <w:lvlJc w:val="left"/>
      <w:pPr>
        <w:ind w:left="0" w:firstLine="0"/>
      </w:pPr>
      <w:rPr>
        <w:rFonts w:hint="default"/>
        <w:b/>
        <w:color w:val="D0103A"/>
      </w:rPr>
    </w:lvl>
    <w:lvl w:ilvl="2">
      <w:start w:val="1"/>
      <w:numFmt w:val="decimal"/>
      <w:lvlRestart w:val="1"/>
      <w:suff w:val="nothing"/>
      <w:lvlText w:val="%1.%3"/>
      <w:lvlJc w:val="left"/>
      <w:pPr>
        <w:ind w:left="0" w:firstLine="0"/>
      </w:pPr>
      <w:rPr>
        <w:rFonts w:hint="default"/>
        <w:b w:val="0"/>
        <w:color w:val="auto"/>
      </w:rPr>
    </w:lvl>
    <w:lvl w:ilvl="3">
      <w:start w:val="1"/>
      <w:numFmt w:val="decimal"/>
      <w:lvlText w:val="%4."/>
      <w:lvlJc w:val="left"/>
      <w:pPr>
        <w:tabs>
          <w:tab w:val="num" w:pos="340"/>
        </w:tabs>
        <w:ind w:left="340" w:hanging="340"/>
      </w:pPr>
      <w:rPr>
        <w:rFonts w:hint="default"/>
        <w:b/>
        <w:i w:val="0"/>
        <w:color w:val="D0103A"/>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4" w15:restartNumberingAfterBreak="0">
    <w:nsid w:val="53214FEE"/>
    <w:multiLevelType w:val="multilevel"/>
    <w:tmpl w:val="A4666254"/>
    <w:styleLink w:val="ListNumberedList"/>
    <w:lvl w:ilvl="0">
      <w:start w:val="1"/>
      <w:numFmt w:val="decimal"/>
      <w:pStyle w:val="NumbList1"/>
      <w:lvlText w:val="%1."/>
      <w:lvlJc w:val="left"/>
      <w:pPr>
        <w:tabs>
          <w:tab w:val="num" w:pos="340"/>
        </w:tabs>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5" w15:restartNumberingAfterBreak="0">
    <w:nsid w:val="5BA22269"/>
    <w:multiLevelType w:val="multilevel"/>
    <w:tmpl w:val="AE54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9E657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F97A97"/>
    <w:multiLevelType w:val="multilevel"/>
    <w:tmpl w:val="EF065A4E"/>
    <w:styleLink w:val="KFListAppendix"/>
    <w:lvl w:ilvl="0">
      <w:start w:val="1"/>
      <w:numFmt w:val="decimal"/>
      <w:lvlText w:val="Appendix %1."/>
      <w:lvlJc w:val="left"/>
      <w:pPr>
        <w:tabs>
          <w:tab w:val="num" w:pos="1985"/>
        </w:tabs>
        <w:ind w:left="1985" w:hanging="1985"/>
      </w:pPr>
      <w:rPr>
        <w:rFonts w:ascii="Arial" w:hAnsi="Arial" w:hint="default"/>
        <w:b/>
        <w:i w:val="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BB42DC6"/>
    <w:multiLevelType w:val="multilevel"/>
    <w:tmpl w:val="A0AC8A46"/>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1DD7E23"/>
    <w:multiLevelType w:val="hybridMultilevel"/>
    <w:tmpl w:val="8DEAEF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0A6BC5"/>
    <w:multiLevelType w:val="multilevel"/>
    <w:tmpl w:val="C1AC7534"/>
    <w:styleLink w:val="KFLegalNumbers"/>
    <w:lvl w:ilvl="0">
      <w:start w:val="1"/>
      <w:numFmt w:val="decimal"/>
      <w:pStyle w:val="KFLegalNumber1"/>
      <w:lvlText w:val="%1."/>
      <w:lvlJc w:val="left"/>
      <w:pPr>
        <w:tabs>
          <w:tab w:val="num" w:pos="680"/>
        </w:tabs>
        <w:ind w:left="680" w:hanging="680"/>
      </w:pPr>
      <w:rPr>
        <w:rFonts w:hint="default"/>
        <w:b/>
        <w:i w:val="0"/>
      </w:rPr>
    </w:lvl>
    <w:lvl w:ilvl="1">
      <w:start w:val="1"/>
      <w:numFmt w:val="decimal"/>
      <w:pStyle w:val="KFLegalNumber2"/>
      <w:lvlText w:val="%1.%2"/>
      <w:lvlJc w:val="left"/>
      <w:pPr>
        <w:tabs>
          <w:tab w:val="num" w:pos="680"/>
        </w:tabs>
        <w:ind w:left="680" w:hanging="680"/>
      </w:pPr>
      <w:rPr>
        <w:rFonts w:hint="default"/>
      </w:rPr>
    </w:lvl>
    <w:lvl w:ilvl="2">
      <w:start w:val="1"/>
      <w:numFmt w:val="decimal"/>
      <w:pStyle w:val="KFLegalNumber3"/>
      <w:lvlText w:val="%1.%2.%3"/>
      <w:lvlJc w:val="left"/>
      <w:pPr>
        <w:tabs>
          <w:tab w:val="num" w:pos="680"/>
        </w:tabs>
        <w:ind w:left="680" w:hanging="680"/>
      </w:pPr>
      <w:rPr>
        <w:rFonts w:hint="default"/>
      </w:rPr>
    </w:lvl>
    <w:lvl w:ilvl="3">
      <w:start w:val="1"/>
      <w:numFmt w:val="decimal"/>
      <w:pStyle w:val="KFLegalNumber4"/>
      <w:lvlText w:val="%1.%2.%3.%4"/>
      <w:lvlJc w:val="left"/>
      <w:pPr>
        <w:tabs>
          <w:tab w:val="num" w:pos="680"/>
        </w:tabs>
        <w:ind w:left="680" w:hanging="680"/>
      </w:pPr>
      <w:rPr>
        <w:rFonts w:hint="default"/>
      </w:rPr>
    </w:lvl>
    <w:lvl w:ilvl="4">
      <w:start w:val="1"/>
      <w:numFmt w:val="lowerLetter"/>
      <w:lvlText w:val="(%5)"/>
      <w:lvlJc w:val="left"/>
      <w:pPr>
        <w:tabs>
          <w:tab w:val="num" w:pos="680"/>
        </w:tabs>
        <w:ind w:left="680" w:hanging="680"/>
      </w:pPr>
      <w:rPr>
        <w:rFonts w:hint="default"/>
      </w:rPr>
    </w:lvl>
    <w:lvl w:ilvl="5">
      <w:start w:val="1"/>
      <w:numFmt w:val="lowerRoman"/>
      <w:lvlText w:val="(%6)"/>
      <w:lvlJc w:val="left"/>
      <w:pPr>
        <w:tabs>
          <w:tab w:val="num" w:pos="680"/>
        </w:tabs>
        <w:ind w:left="680" w:hanging="680"/>
      </w:pPr>
      <w:rPr>
        <w:rFonts w:hint="default"/>
      </w:rPr>
    </w:lvl>
    <w:lvl w:ilvl="6">
      <w:start w:val="1"/>
      <w:numFmt w:val="decimal"/>
      <w:lvlText w:val="%7."/>
      <w:lvlJc w:val="left"/>
      <w:pPr>
        <w:tabs>
          <w:tab w:val="num" w:pos="680"/>
        </w:tabs>
        <w:ind w:left="680" w:hanging="680"/>
      </w:pPr>
      <w:rPr>
        <w:rFonts w:hint="default"/>
      </w:rPr>
    </w:lvl>
    <w:lvl w:ilvl="7">
      <w:start w:val="1"/>
      <w:numFmt w:val="lowerLetter"/>
      <w:lvlText w:val="%8."/>
      <w:lvlJc w:val="left"/>
      <w:pPr>
        <w:tabs>
          <w:tab w:val="num" w:pos="680"/>
        </w:tabs>
        <w:ind w:left="680" w:hanging="680"/>
      </w:pPr>
      <w:rPr>
        <w:rFonts w:hint="default"/>
      </w:rPr>
    </w:lvl>
    <w:lvl w:ilvl="8">
      <w:start w:val="1"/>
      <w:numFmt w:val="lowerRoman"/>
      <w:lvlText w:val="%9."/>
      <w:lvlJc w:val="left"/>
      <w:pPr>
        <w:tabs>
          <w:tab w:val="num" w:pos="680"/>
        </w:tabs>
        <w:ind w:left="680" w:hanging="680"/>
      </w:pPr>
      <w:rPr>
        <w:rFonts w:hint="default"/>
      </w:rPr>
    </w:lvl>
  </w:abstractNum>
  <w:abstractNum w:abstractNumId="21" w15:restartNumberingAfterBreak="0">
    <w:nsid w:val="7ABF48DF"/>
    <w:multiLevelType w:val="multilevel"/>
    <w:tmpl w:val="10561E56"/>
    <w:lvl w:ilvl="0">
      <w:start w:val="1"/>
      <w:numFmt w:val="decimal"/>
      <w:pStyle w:val="KFLegalTextNumbered"/>
      <w:lvlText w:val="%1."/>
      <w:lvlJc w:val="left"/>
      <w:pPr>
        <w:tabs>
          <w:tab w:val="num" w:pos="680"/>
        </w:tabs>
        <w:ind w:left="680" w:hanging="340"/>
      </w:pPr>
      <w:rPr>
        <w:rFonts w:hint="default"/>
      </w:rPr>
    </w:lvl>
    <w:lvl w:ilvl="1">
      <w:start w:val="1"/>
      <w:numFmt w:val="decimal"/>
      <w:lvlText w:val="%1.%2."/>
      <w:lvlJc w:val="left"/>
      <w:pPr>
        <w:tabs>
          <w:tab w:val="num" w:pos="1037"/>
        </w:tabs>
        <w:ind w:left="1360" w:hanging="680"/>
      </w:pPr>
      <w:rPr>
        <w:rFonts w:hint="default"/>
      </w:rPr>
    </w:lvl>
    <w:lvl w:ilvl="2">
      <w:start w:val="1"/>
      <w:numFmt w:val="decimal"/>
      <w:lvlText w:val="%1.%2.%3."/>
      <w:lvlJc w:val="left"/>
      <w:pPr>
        <w:tabs>
          <w:tab w:val="num" w:pos="1717"/>
        </w:tabs>
        <w:ind w:left="2040" w:hanging="680"/>
      </w:pPr>
      <w:rPr>
        <w:rFonts w:hint="default"/>
      </w:rPr>
    </w:lvl>
    <w:lvl w:ilvl="3">
      <w:start w:val="1"/>
      <w:numFmt w:val="decimal"/>
      <w:lvlText w:val="(%4)"/>
      <w:lvlJc w:val="left"/>
      <w:pPr>
        <w:tabs>
          <w:tab w:val="num" w:pos="2397"/>
        </w:tabs>
        <w:ind w:left="2720" w:hanging="680"/>
      </w:pPr>
      <w:rPr>
        <w:rFonts w:hint="default"/>
      </w:rPr>
    </w:lvl>
    <w:lvl w:ilvl="4">
      <w:start w:val="1"/>
      <w:numFmt w:val="lowerLetter"/>
      <w:lvlText w:val="(%5)"/>
      <w:lvlJc w:val="left"/>
      <w:pPr>
        <w:tabs>
          <w:tab w:val="num" w:pos="3077"/>
        </w:tabs>
        <w:ind w:left="3400" w:hanging="680"/>
      </w:pPr>
      <w:rPr>
        <w:rFonts w:hint="default"/>
      </w:rPr>
    </w:lvl>
    <w:lvl w:ilvl="5">
      <w:start w:val="1"/>
      <w:numFmt w:val="lowerRoman"/>
      <w:lvlText w:val="(%6)"/>
      <w:lvlJc w:val="left"/>
      <w:pPr>
        <w:tabs>
          <w:tab w:val="num" w:pos="3757"/>
        </w:tabs>
        <w:ind w:left="4080" w:hanging="680"/>
      </w:pPr>
      <w:rPr>
        <w:rFonts w:hint="default"/>
      </w:rPr>
    </w:lvl>
    <w:lvl w:ilvl="6">
      <w:start w:val="1"/>
      <w:numFmt w:val="decimal"/>
      <w:lvlText w:val="%7."/>
      <w:lvlJc w:val="left"/>
      <w:pPr>
        <w:tabs>
          <w:tab w:val="num" w:pos="4437"/>
        </w:tabs>
        <w:ind w:left="4760" w:hanging="680"/>
      </w:pPr>
      <w:rPr>
        <w:rFonts w:hint="default"/>
      </w:rPr>
    </w:lvl>
    <w:lvl w:ilvl="7">
      <w:start w:val="1"/>
      <w:numFmt w:val="lowerLetter"/>
      <w:lvlText w:val="%8."/>
      <w:lvlJc w:val="left"/>
      <w:pPr>
        <w:tabs>
          <w:tab w:val="num" w:pos="5117"/>
        </w:tabs>
        <w:ind w:left="5440" w:hanging="680"/>
      </w:pPr>
      <w:rPr>
        <w:rFonts w:hint="default"/>
      </w:rPr>
    </w:lvl>
    <w:lvl w:ilvl="8">
      <w:start w:val="1"/>
      <w:numFmt w:val="lowerRoman"/>
      <w:lvlText w:val="%9."/>
      <w:lvlJc w:val="left"/>
      <w:pPr>
        <w:tabs>
          <w:tab w:val="num" w:pos="5797"/>
        </w:tabs>
        <w:ind w:left="6120" w:hanging="680"/>
      </w:pPr>
      <w:rPr>
        <w:rFonts w:hint="default"/>
      </w:rPr>
    </w:lvl>
  </w:abstractNum>
  <w:abstractNum w:abstractNumId="22" w15:restartNumberingAfterBreak="0">
    <w:nsid w:val="7FC20D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6"/>
  </w:num>
  <w:num w:numId="3">
    <w:abstractNumId w:val="18"/>
  </w:num>
  <w:num w:numId="4">
    <w:abstractNumId w:val="18"/>
  </w:num>
  <w:num w:numId="5">
    <w:abstractNumId w:val="8"/>
  </w:num>
  <w:num w:numId="6">
    <w:abstractNumId w:val="17"/>
  </w:num>
  <w:num w:numId="7">
    <w:abstractNumId w:val="4"/>
  </w:num>
  <w:num w:numId="8">
    <w:abstractNumId w:val="4"/>
  </w:num>
  <w:num w:numId="9">
    <w:abstractNumId w:val="0"/>
  </w:num>
  <w:num w:numId="10">
    <w:abstractNumId w:val="7"/>
  </w:num>
  <w:num w:numId="11">
    <w:abstractNumId w:val="13"/>
  </w:num>
  <w:num w:numId="12">
    <w:abstractNumId w:val="3"/>
  </w:num>
  <w:num w:numId="13">
    <w:abstractNumId w:val="1"/>
  </w:num>
  <w:num w:numId="14">
    <w:abstractNumId w:val="20"/>
  </w:num>
  <w:num w:numId="15">
    <w:abstractNumId w:val="6"/>
  </w:num>
  <w:num w:numId="16">
    <w:abstractNumId w:val="12"/>
  </w:num>
  <w:num w:numId="17">
    <w:abstractNumId w:val="2"/>
  </w:num>
  <w:num w:numId="18">
    <w:abstractNumId w:val="21"/>
  </w:num>
  <w:num w:numId="19">
    <w:abstractNumId w:val="11"/>
  </w:num>
  <w:num w:numId="20">
    <w:abstractNumId w:val="9"/>
  </w:num>
  <w:num w:numId="21">
    <w:abstractNumId w:val="5"/>
  </w:num>
  <w:num w:numId="22">
    <w:abstractNumId w:val="9"/>
  </w:num>
  <w:num w:numId="23">
    <w:abstractNumId w:val="14"/>
  </w:num>
  <w:num w:numId="24">
    <w:abstractNumId w:val="14"/>
  </w:num>
  <w:num w:numId="25">
    <w:abstractNumId w:val="15"/>
  </w:num>
  <w:num w:numId="26">
    <w:abstractNumId w:val="10"/>
  </w:num>
  <w:num w:numId="27">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383"/>
    <w:rsid w:val="000B78CD"/>
    <w:rsid w:val="000C4236"/>
    <w:rsid w:val="001016A5"/>
    <w:rsid w:val="0018331C"/>
    <w:rsid w:val="001A23E9"/>
    <w:rsid w:val="00223F21"/>
    <w:rsid w:val="0023668C"/>
    <w:rsid w:val="00253445"/>
    <w:rsid w:val="00274FCE"/>
    <w:rsid w:val="002B0D80"/>
    <w:rsid w:val="00333383"/>
    <w:rsid w:val="00347856"/>
    <w:rsid w:val="00394561"/>
    <w:rsid w:val="003C2C59"/>
    <w:rsid w:val="003E5EA3"/>
    <w:rsid w:val="004451C3"/>
    <w:rsid w:val="00462D7F"/>
    <w:rsid w:val="0048583B"/>
    <w:rsid w:val="004A533E"/>
    <w:rsid w:val="004A58EF"/>
    <w:rsid w:val="004B0559"/>
    <w:rsid w:val="004D41E3"/>
    <w:rsid w:val="004D5238"/>
    <w:rsid w:val="004E2628"/>
    <w:rsid w:val="004F2561"/>
    <w:rsid w:val="00500696"/>
    <w:rsid w:val="005219B0"/>
    <w:rsid w:val="00530FF9"/>
    <w:rsid w:val="00556510"/>
    <w:rsid w:val="00564E2A"/>
    <w:rsid w:val="005C5B46"/>
    <w:rsid w:val="006021A6"/>
    <w:rsid w:val="0062174B"/>
    <w:rsid w:val="00633808"/>
    <w:rsid w:val="0069106B"/>
    <w:rsid w:val="006E53E7"/>
    <w:rsid w:val="007049F0"/>
    <w:rsid w:val="00734D95"/>
    <w:rsid w:val="007D365E"/>
    <w:rsid w:val="00831CC2"/>
    <w:rsid w:val="00844313"/>
    <w:rsid w:val="00846988"/>
    <w:rsid w:val="008B1C3D"/>
    <w:rsid w:val="008F381A"/>
    <w:rsid w:val="008F7D39"/>
    <w:rsid w:val="0096651C"/>
    <w:rsid w:val="00973930"/>
    <w:rsid w:val="009C3A7F"/>
    <w:rsid w:val="00A016B2"/>
    <w:rsid w:val="00A072D4"/>
    <w:rsid w:val="00A6513D"/>
    <w:rsid w:val="00A9298F"/>
    <w:rsid w:val="00AB5BF1"/>
    <w:rsid w:val="00AF40C8"/>
    <w:rsid w:val="00AF5926"/>
    <w:rsid w:val="00B01CF2"/>
    <w:rsid w:val="00B12B88"/>
    <w:rsid w:val="00B82B58"/>
    <w:rsid w:val="00B83160"/>
    <w:rsid w:val="00BF2BBA"/>
    <w:rsid w:val="00C14FEA"/>
    <w:rsid w:val="00C16685"/>
    <w:rsid w:val="00C60B51"/>
    <w:rsid w:val="00C81363"/>
    <w:rsid w:val="00C81C74"/>
    <w:rsid w:val="00CC1A19"/>
    <w:rsid w:val="00CC74FE"/>
    <w:rsid w:val="00CE7534"/>
    <w:rsid w:val="00D41E56"/>
    <w:rsid w:val="00D50B1F"/>
    <w:rsid w:val="00D73D8A"/>
    <w:rsid w:val="00D83FF5"/>
    <w:rsid w:val="00D90F72"/>
    <w:rsid w:val="00D957C2"/>
    <w:rsid w:val="00DB3A45"/>
    <w:rsid w:val="00DB671D"/>
    <w:rsid w:val="00E061EE"/>
    <w:rsid w:val="00E776E5"/>
    <w:rsid w:val="00EB5A72"/>
    <w:rsid w:val="00ED3CA0"/>
    <w:rsid w:val="00EF36E0"/>
    <w:rsid w:val="00F60B87"/>
    <w:rsid w:val="00F92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C9525A-B02D-42DF-8B15-1B1DC5C90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1" w:unhideWhenUsed="1"/>
    <w:lsdException w:name="toc 2" w:semiHidden="1" w:uiPriority="41" w:unhideWhenUsed="1"/>
    <w:lsdException w:name="toc 3" w:semiHidden="1" w:uiPriority="41" w:unhideWhenUsed="1"/>
    <w:lsdException w:name="toc 4" w:semiHidden="1" w:uiPriority="41" w:unhideWhenUsed="1"/>
    <w:lsdException w:name="toc 5" w:semiHidden="1" w:uiPriority="41" w:unhideWhenUsed="1"/>
    <w:lsdException w:name="toc 6" w:semiHidden="1" w:uiPriority="41" w:unhideWhenUsed="1"/>
    <w:lsdException w:name="toc 7" w:semiHidden="1" w:uiPriority="41" w:unhideWhenUsed="1"/>
    <w:lsdException w:name="toc 8" w:semiHidden="1" w:uiPriority="41" w:unhideWhenUsed="1"/>
    <w:lsdException w:name="toc 9" w:semiHidden="1" w:uiPriority="41" w:unhideWhenUsed="1"/>
    <w:lsdException w:name="Normal Indent" w:semiHidden="1" w:uiPriority="1" w:unhideWhenUsed="1"/>
    <w:lsdException w:name="footnote text" w:semiHidden="1" w:unhideWhenUsed="1"/>
    <w:lsdException w:name="annotation text" w:semiHidden="1" w:unhideWhenUsed="1"/>
    <w:lsdException w:name="header" w:semiHidden="1" w:uiPriority="11" w:unhideWhenUsed="1"/>
    <w:lsdException w:name="footer" w:semiHidden="1" w:uiPriority="11" w:unhideWhenUsed="1"/>
    <w:lsdException w:name="index heading" w:semiHidden="1" w:unhideWhenUsed="1"/>
    <w:lsdException w:name="caption" w:semiHidden="1" w:uiPriority="3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9" w:unhideWhenUsed="1"/>
    <w:lsdException w:name="TOC Heading" w:semiHidden="1" w:uiPriority="4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47856"/>
    <w:pPr>
      <w:spacing w:line="220" w:lineRule="atLeast"/>
    </w:pPr>
    <w:rPr>
      <w:rFonts w:ascii="Arial" w:hAnsi="Arial"/>
      <w:sz w:val="18"/>
    </w:rPr>
  </w:style>
  <w:style w:type="paragraph" w:styleId="Heading1">
    <w:name w:val="heading 1"/>
    <w:basedOn w:val="Normal"/>
    <w:next w:val="Normal"/>
    <w:link w:val="Heading1Char"/>
    <w:qFormat/>
    <w:rsid w:val="00347856"/>
    <w:pPr>
      <w:keepNext/>
      <w:keepLines/>
      <w:spacing w:after="240" w:line="300" w:lineRule="atLeast"/>
      <w:contextualSpacing/>
      <w:outlineLvl w:val="0"/>
    </w:pPr>
    <w:rPr>
      <w:rFonts w:ascii="Georgia" w:eastAsiaTheme="majorEastAsia" w:hAnsi="Georgia" w:cs="Arial"/>
      <w:b/>
      <w:bCs/>
      <w:color w:val="064F50"/>
      <w:sz w:val="26"/>
      <w:szCs w:val="28"/>
    </w:rPr>
  </w:style>
  <w:style w:type="paragraph" w:styleId="Heading2">
    <w:name w:val="heading 2"/>
    <w:basedOn w:val="Normal"/>
    <w:next w:val="Normal"/>
    <w:link w:val="Heading2Char"/>
    <w:qFormat/>
    <w:rsid w:val="00347856"/>
    <w:pPr>
      <w:keepNext/>
      <w:keepLines/>
      <w:spacing w:before="200" w:line="260" w:lineRule="atLeast"/>
      <w:contextualSpacing/>
      <w:outlineLvl w:val="1"/>
    </w:pPr>
    <w:rPr>
      <w:rFonts w:ascii="Georgia" w:eastAsiaTheme="majorEastAsia" w:hAnsi="Georgia" w:cs="Arial"/>
      <w:b/>
      <w:bCs/>
      <w:color w:val="064F50"/>
      <w:sz w:val="20"/>
      <w:szCs w:val="26"/>
    </w:rPr>
  </w:style>
  <w:style w:type="paragraph" w:styleId="Heading3">
    <w:name w:val="heading 3"/>
    <w:basedOn w:val="Normal"/>
    <w:next w:val="Normal"/>
    <w:link w:val="Heading3Char"/>
    <w:qFormat/>
    <w:rsid w:val="00347856"/>
    <w:pPr>
      <w:keepNext/>
      <w:keepLines/>
      <w:spacing w:before="200"/>
      <w:contextualSpacing/>
      <w:outlineLvl w:val="2"/>
    </w:pPr>
    <w:rPr>
      <w:rFonts w:eastAsiaTheme="majorEastAsia" w:cs="Arial"/>
      <w:b/>
      <w:bCs/>
    </w:rPr>
  </w:style>
  <w:style w:type="paragraph" w:styleId="Heading4">
    <w:name w:val="heading 4"/>
    <w:basedOn w:val="Normal"/>
    <w:next w:val="Normal"/>
    <w:link w:val="Heading4Char"/>
    <w:uiPriority w:val="11"/>
    <w:semiHidden/>
    <w:qFormat/>
    <w:rsid w:val="00347856"/>
    <w:pPr>
      <w:keepNext/>
      <w:keepLines/>
      <w:numPr>
        <w:ilvl w:val="3"/>
        <w:numId w:val="4"/>
      </w:numPr>
      <w:spacing w:before="200"/>
      <w:outlineLvl w:val="3"/>
    </w:pPr>
    <w:rPr>
      <w:rFonts w:eastAsiaTheme="majorEastAsia" w:cs="Arial"/>
      <w:b/>
      <w:bCs/>
      <w:i/>
      <w:iCs/>
    </w:rPr>
  </w:style>
  <w:style w:type="paragraph" w:styleId="Heading5">
    <w:name w:val="heading 5"/>
    <w:basedOn w:val="Normal"/>
    <w:next w:val="Normal"/>
    <w:link w:val="Heading5Char"/>
    <w:uiPriority w:val="11"/>
    <w:semiHidden/>
    <w:unhideWhenUsed/>
    <w:qFormat/>
    <w:rsid w:val="00347856"/>
    <w:pPr>
      <w:keepNext/>
      <w:keepLines/>
      <w:numPr>
        <w:ilvl w:val="4"/>
        <w:numId w:val="4"/>
      </w:numPr>
      <w:spacing w:before="200"/>
      <w:outlineLvl w:val="4"/>
    </w:pPr>
    <w:rPr>
      <w:rFonts w:eastAsiaTheme="majorEastAsia" w:cs="Arial"/>
      <w:color w:val="6A0018" w:themeColor="accent1" w:themeShade="7F"/>
    </w:rPr>
  </w:style>
  <w:style w:type="paragraph" w:styleId="Heading6">
    <w:name w:val="heading 6"/>
    <w:basedOn w:val="Normal"/>
    <w:next w:val="Normal"/>
    <w:link w:val="Heading6Char"/>
    <w:uiPriority w:val="11"/>
    <w:semiHidden/>
    <w:unhideWhenUsed/>
    <w:qFormat/>
    <w:rsid w:val="00347856"/>
    <w:pPr>
      <w:keepNext/>
      <w:keepLines/>
      <w:numPr>
        <w:ilvl w:val="5"/>
        <w:numId w:val="4"/>
      </w:numPr>
      <w:spacing w:before="200"/>
      <w:outlineLvl w:val="5"/>
    </w:pPr>
    <w:rPr>
      <w:rFonts w:eastAsiaTheme="majorEastAsia" w:cs="Arial"/>
      <w:i/>
      <w:iCs/>
      <w:color w:val="6A0018" w:themeColor="accent1" w:themeShade="7F"/>
    </w:rPr>
  </w:style>
  <w:style w:type="paragraph" w:styleId="Heading7">
    <w:name w:val="heading 7"/>
    <w:basedOn w:val="Normal"/>
    <w:next w:val="Normal"/>
    <w:link w:val="Heading7Char"/>
    <w:uiPriority w:val="11"/>
    <w:semiHidden/>
    <w:unhideWhenUsed/>
    <w:qFormat/>
    <w:rsid w:val="00347856"/>
    <w:pPr>
      <w:keepNext/>
      <w:keepLines/>
      <w:numPr>
        <w:ilvl w:val="6"/>
        <w:numId w:val="4"/>
      </w:numPr>
      <w:spacing w:before="200"/>
      <w:outlineLvl w:val="6"/>
    </w:pPr>
    <w:rPr>
      <w:rFonts w:eastAsiaTheme="majorEastAsia" w:cs="Arial"/>
      <w:i/>
      <w:iCs/>
      <w:color w:val="404040" w:themeColor="text1" w:themeTint="BF"/>
    </w:rPr>
  </w:style>
  <w:style w:type="paragraph" w:styleId="Heading8">
    <w:name w:val="heading 8"/>
    <w:basedOn w:val="Normal"/>
    <w:next w:val="Normal"/>
    <w:link w:val="Heading8Char"/>
    <w:uiPriority w:val="11"/>
    <w:semiHidden/>
    <w:unhideWhenUsed/>
    <w:qFormat/>
    <w:rsid w:val="00347856"/>
    <w:pPr>
      <w:keepNext/>
      <w:keepLines/>
      <w:numPr>
        <w:ilvl w:val="7"/>
        <w:numId w:val="4"/>
      </w:numPr>
      <w:spacing w:before="200"/>
      <w:outlineLvl w:val="7"/>
    </w:pPr>
    <w:rPr>
      <w:rFonts w:eastAsiaTheme="majorEastAsia" w:cs="Arial"/>
      <w:color w:val="404040" w:themeColor="text1" w:themeTint="BF"/>
      <w:szCs w:val="20"/>
    </w:rPr>
  </w:style>
  <w:style w:type="paragraph" w:styleId="Heading9">
    <w:name w:val="heading 9"/>
    <w:basedOn w:val="Normal"/>
    <w:next w:val="Normal"/>
    <w:link w:val="Heading9Char"/>
    <w:uiPriority w:val="11"/>
    <w:semiHidden/>
    <w:unhideWhenUsed/>
    <w:qFormat/>
    <w:rsid w:val="00347856"/>
    <w:pPr>
      <w:keepNext/>
      <w:keepLines/>
      <w:spacing w:before="200"/>
      <w:outlineLvl w:val="8"/>
    </w:pPr>
    <w:rPr>
      <w:rFonts w:eastAsiaTheme="majorEastAsia" w:cs="Arial"/>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47856"/>
    <w:rPr>
      <w:rFonts w:ascii="Tahoma" w:hAnsi="Tahoma" w:cs="Tahoma"/>
      <w:sz w:val="16"/>
      <w:szCs w:val="16"/>
    </w:rPr>
  </w:style>
  <w:style w:type="character" w:customStyle="1" w:styleId="BalloonTextChar">
    <w:name w:val="Balloon Text Char"/>
    <w:basedOn w:val="DefaultParagraphFont"/>
    <w:link w:val="BalloonText"/>
    <w:uiPriority w:val="99"/>
    <w:semiHidden/>
    <w:rsid w:val="00347856"/>
    <w:rPr>
      <w:rFonts w:ascii="Tahoma" w:hAnsi="Tahoma" w:cs="Tahoma"/>
      <w:sz w:val="16"/>
      <w:szCs w:val="16"/>
    </w:rPr>
  </w:style>
  <w:style w:type="paragraph" w:customStyle="1" w:styleId="Bullet1">
    <w:name w:val="Bullet1"/>
    <w:basedOn w:val="Normal"/>
    <w:uiPriority w:val="1"/>
    <w:qFormat/>
    <w:rsid w:val="00347856"/>
    <w:pPr>
      <w:numPr>
        <w:numId w:val="10"/>
      </w:numPr>
    </w:pPr>
  </w:style>
  <w:style w:type="paragraph" w:customStyle="1" w:styleId="Bullet1Last">
    <w:name w:val="Bullet1Last"/>
    <w:basedOn w:val="Bullet1"/>
    <w:next w:val="Normal"/>
    <w:uiPriority w:val="99"/>
    <w:rsid w:val="00347856"/>
    <w:pPr>
      <w:tabs>
        <w:tab w:val="clear" w:pos="340"/>
        <w:tab w:val="num" w:pos="360"/>
      </w:tabs>
      <w:ind w:left="357" w:hanging="357"/>
    </w:pPr>
  </w:style>
  <w:style w:type="paragraph" w:styleId="Footer">
    <w:name w:val="footer"/>
    <w:basedOn w:val="Normal"/>
    <w:link w:val="FooterChar"/>
    <w:uiPriority w:val="11"/>
    <w:rsid w:val="00347856"/>
    <w:pPr>
      <w:tabs>
        <w:tab w:val="center" w:pos="4513"/>
        <w:tab w:val="right" w:pos="9026"/>
      </w:tabs>
      <w:spacing w:after="0" w:line="180" w:lineRule="atLeast"/>
    </w:pPr>
    <w:rPr>
      <w:sz w:val="17"/>
    </w:rPr>
  </w:style>
  <w:style w:type="character" w:customStyle="1" w:styleId="FooterChar">
    <w:name w:val="Footer Char"/>
    <w:basedOn w:val="DefaultParagraphFont"/>
    <w:link w:val="Footer"/>
    <w:uiPriority w:val="11"/>
    <w:rsid w:val="00347856"/>
    <w:rPr>
      <w:rFonts w:ascii="Arial" w:hAnsi="Arial"/>
      <w:sz w:val="17"/>
    </w:rPr>
  </w:style>
  <w:style w:type="paragraph" w:customStyle="1" w:styleId="FKRegInfo">
    <w:name w:val="FK RegInfo"/>
    <w:basedOn w:val="Footer"/>
    <w:uiPriority w:val="11"/>
    <w:semiHidden/>
    <w:qFormat/>
    <w:rsid w:val="00347856"/>
    <w:pPr>
      <w:spacing w:before="60" w:line="240" w:lineRule="auto"/>
    </w:pPr>
  </w:style>
  <w:style w:type="paragraph" w:styleId="Header">
    <w:name w:val="header"/>
    <w:basedOn w:val="Normal"/>
    <w:link w:val="HeaderChar"/>
    <w:uiPriority w:val="11"/>
    <w:rsid w:val="00347856"/>
    <w:pPr>
      <w:tabs>
        <w:tab w:val="center" w:pos="4513"/>
        <w:tab w:val="right" w:pos="9026"/>
      </w:tabs>
    </w:pPr>
    <w:rPr>
      <w:color w:val="7F7F7F" w:themeColor="text1" w:themeTint="80"/>
    </w:rPr>
  </w:style>
  <w:style w:type="character" w:customStyle="1" w:styleId="HeaderChar">
    <w:name w:val="Header Char"/>
    <w:basedOn w:val="DefaultParagraphFont"/>
    <w:link w:val="Header"/>
    <w:uiPriority w:val="11"/>
    <w:rsid w:val="00347856"/>
    <w:rPr>
      <w:rFonts w:ascii="Arial" w:hAnsi="Arial"/>
      <w:color w:val="7F7F7F" w:themeColor="text1" w:themeTint="80"/>
      <w:sz w:val="18"/>
    </w:rPr>
  </w:style>
  <w:style w:type="paragraph" w:customStyle="1" w:styleId="HeaderFirstPg">
    <w:name w:val="HeaderFirstPg"/>
    <w:basedOn w:val="Header"/>
    <w:uiPriority w:val="11"/>
    <w:semiHidden/>
    <w:rsid w:val="00347856"/>
    <w:pPr>
      <w:spacing w:after="1680"/>
    </w:pPr>
  </w:style>
  <w:style w:type="paragraph" w:customStyle="1" w:styleId="Heading">
    <w:name w:val="Heading"/>
    <w:basedOn w:val="Normal"/>
    <w:next w:val="Normal"/>
    <w:uiPriority w:val="19"/>
    <w:semiHidden/>
    <w:qFormat/>
    <w:rsid w:val="00347856"/>
    <w:pPr>
      <w:keepNext/>
    </w:pPr>
    <w:rPr>
      <w:rFonts w:ascii="Arial Bold" w:hAnsi="Arial Bold"/>
      <w:b/>
    </w:rPr>
  </w:style>
  <w:style w:type="character" w:customStyle="1" w:styleId="Heading1Char">
    <w:name w:val="Heading 1 Char"/>
    <w:basedOn w:val="DefaultParagraphFont"/>
    <w:link w:val="Heading1"/>
    <w:rsid w:val="00347856"/>
    <w:rPr>
      <w:rFonts w:ascii="Georgia" w:eastAsiaTheme="majorEastAsia" w:hAnsi="Georgia" w:cs="Arial"/>
      <w:b/>
      <w:bCs/>
      <w:color w:val="064F50"/>
      <w:sz w:val="26"/>
      <w:szCs w:val="28"/>
    </w:rPr>
  </w:style>
  <w:style w:type="character" w:customStyle="1" w:styleId="Heading2Char">
    <w:name w:val="Heading 2 Char"/>
    <w:basedOn w:val="DefaultParagraphFont"/>
    <w:link w:val="Heading2"/>
    <w:rsid w:val="00347856"/>
    <w:rPr>
      <w:rFonts w:ascii="Georgia" w:eastAsiaTheme="majorEastAsia" w:hAnsi="Georgia" w:cs="Arial"/>
      <w:b/>
      <w:bCs/>
      <w:color w:val="064F50"/>
      <w:sz w:val="20"/>
      <w:szCs w:val="26"/>
    </w:rPr>
  </w:style>
  <w:style w:type="character" w:customStyle="1" w:styleId="Heading3Char">
    <w:name w:val="Heading 3 Char"/>
    <w:basedOn w:val="DefaultParagraphFont"/>
    <w:link w:val="Heading3"/>
    <w:rsid w:val="00347856"/>
    <w:rPr>
      <w:rFonts w:ascii="Arial" w:eastAsiaTheme="majorEastAsia" w:hAnsi="Arial" w:cs="Arial"/>
      <w:b/>
      <w:bCs/>
      <w:sz w:val="18"/>
    </w:rPr>
  </w:style>
  <w:style w:type="character" w:customStyle="1" w:styleId="Heading4Char">
    <w:name w:val="Heading 4 Char"/>
    <w:basedOn w:val="DefaultParagraphFont"/>
    <w:link w:val="Heading4"/>
    <w:uiPriority w:val="11"/>
    <w:semiHidden/>
    <w:rsid w:val="00347856"/>
    <w:rPr>
      <w:rFonts w:ascii="Arial" w:eastAsiaTheme="majorEastAsia" w:hAnsi="Arial" w:cs="Arial"/>
      <w:b/>
      <w:bCs/>
      <w:i/>
      <w:iCs/>
      <w:sz w:val="18"/>
    </w:rPr>
  </w:style>
  <w:style w:type="paragraph" w:customStyle="1" w:styleId="KFAddress">
    <w:name w:val="KF Address"/>
    <w:basedOn w:val="Footer"/>
    <w:link w:val="KFAddressChar"/>
    <w:uiPriority w:val="9"/>
    <w:qFormat/>
    <w:rsid w:val="00347856"/>
    <w:pPr>
      <w:spacing w:before="240" w:after="80" w:line="200" w:lineRule="exact"/>
      <w:contextualSpacing/>
    </w:pPr>
  </w:style>
  <w:style w:type="paragraph" w:styleId="NoSpacing">
    <w:name w:val="No Spacing"/>
    <w:uiPriority w:val="99"/>
    <w:rsid w:val="00347856"/>
    <w:pPr>
      <w:spacing w:after="0" w:line="240" w:lineRule="auto"/>
    </w:pPr>
    <w:rPr>
      <w:rFonts w:ascii="Arial" w:hAnsi="Arial"/>
      <w:sz w:val="20"/>
    </w:rPr>
  </w:style>
  <w:style w:type="paragraph" w:customStyle="1" w:styleId="NormalIndent">
    <w:name w:val="NormalIndent"/>
    <w:basedOn w:val="Normal"/>
    <w:uiPriority w:val="1"/>
    <w:qFormat/>
    <w:rsid w:val="00347856"/>
    <w:pPr>
      <w:ind w:left="340"/>
    </w:pPr>
  </w:style>
  <w:style w:type="paragraph" w:customStyle="1" w:styleId="NormalNoSpace">
    <w:name w:val="NormalNoSpace"/>
    <w:basedOn w:val="Normal"/>
    <w:uiPriority w:val="1"/>
    <w:qFormat/>
    <w:rsid w:val="00347856"/>
    <w:pPr>
      <w:spacing w:after="0"/>
    </w:pPr>
  </w:style>
  <w:style w:type="paragraph" w:customStyle="1" w:styleId="NumbList1">
    <w:name w:val="NumbList1"/>
    <w:basedOn w:val="Normal"/>
    <w:uiPriority w:val="99"/>
    <w:qFormat/>
    <w:rsid w:val="00347856"/>
    <w:pPr>
      <w:numPr>
        <w:numId w:val="24"/>
      </w:numPr>
    </w:pPr>
  </w:style>
  <w:style w:type="paragraph" w:customStyle="1" w:styleId="NumbList1Last">
    <w:name w:val="NumbList1Last"/>
    <w:basedOn w:val="NumbList1"/>
    <w:next w:val="Normal"/>
    <w:uiPriority w:val="99"/>
    <w:rsid w:val="00347856"/>
    <w:pPr>
      <w:tabs>
        <w:tab w:val="clear" w:pos="340"/>
        <w:tab w:val="num" w:pos="360"/>
        <w:tab w:val="num" w:pos="643"/>
      </w:tabs>
      <w:ind w:left="357" w:hanging="357"/>
    </w:pPr>
  </w:style>
  <w:style w:type="table" w:styleId="TableGrid">
    <w:name w:val="Table Grid"/>
    <w:basedOn w:val="TableNormal"/>
    <w:uiPriority w:val="59"/>
    <w:rsid w:val="00347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next w:val="Normal"/>
    <w:uiPriority w:val="99"/>
    <w:rsid w:val="00347856"/>
    <w:pPr>
      <w:spacing w:before="200"/>
      <w:outlineLvl w:val="0"/>
    </w:pPr>
    <w:rPr>
      <w:b/>
    </w:rPr>
  </w:style>
  <w:style w:type="paragraph" w:customStyle="1" w:styleId="KFRegInfo">
    <w:name w:val="KF RegInfo"/>
    <w:basedOn w:val="Footer"/>
    <w:uiPriority w:val="9"/>
    <w:rsid w:val="00347856"/>
    <w:pPr>
      <w:spacing w:line="170" w:lineRule="atLeast"/>
    </w:pPr>
  </w:style>
  <w:style w:type="numbering" w:styleId="111111">
    <w:name w:val="Outline List 2"/>
    <w:basedOn w:val="NoList"/>
    <w:uiPriority w:val="99"/>
    <w:semiHidden/>
    <w:unhideWhenUsed/>
    <w:rsid w:val="00347856"/>
    <w:pPr>
      <w:numPr>
        <w:numId w:val="1"/>
      </w:numPr>
    </w:pPr>
  </w:style>
  <w:style w:type="numbering" w:styleId="1ai">
    <w:name w:val="Outline List 1"/>
    <w:basedOn w:val="NoList"/>
    <w:uiPriority w:val="99"/>
    <w:semiHidden/>
    <w:unhideWhenUsed/>
    <w:rsid w:val="00347856"/>
    <w:pPr>
      <w:numPr>
        <w:numId w:val="2"/>
      </w:numPr>
    </w:pPr>
  </w:style>
  <w:style w:type="character" w:customStyle="1" w:styleId="Heading5Char">
    <w:name w:val="Heading 5 Char"/>
    <w:basedOn w:val="DefaultParagraphFont"/>
    <w:link w:val="Heading5"/>
    <w:uiPriority w:val="11"/>
    <w:semiHidden/>
    <w:rsid w:val="00347856"/>
    <w:rPr>
      <w:rFonts w:ascii="Arial" w:eastAsiaTheme="majorEastAsia" w:hAnsi="Arial" w:cs="Arial"/>
      <w:color w:val="6A0018" w:themeColor="accent1" w:themeShade="7F"/>
      <w:sz w:val="18"/>
    </w:rPr>
  </w:style>
  <w:style w:type="character" w:customStyle="1" w:styleId="Heading6Char">
    <w:name w:val="Heading 6 Char"/>
    <w:basedOn w:val="DefaultParagraphFont"/>
    <w:link w:val="Heading6"/>
    <w:uiPriority w:val="11"/>
    <w:semiHidden/>
    <w:rsid w:val="00347856"/>
    <w:rPr>
      <w:rFonts w:ascii="Arial" w:eastAsiaTheme="majorEastAsia" w:hAnsi="Arial" w:cs="Arial"/>
      <w:i/>
      <w:iCs/>
      <w:color w:val="6A0018" w:themeColor="accent1" w:themeShade="7F"/>
      <w:sz w:val="18"/>
    </w:rPr>
  </w:style>
  <w:style w:type="character" w:customStyle="1" w:styleId="Heading7Char">
    <w:name w:val="Heading 7 Char"/>
    <w:basedOn w:val="DefaultParagraphFont"/>
    <w:link w:val="Heading7"/>
    <w:uiPriority w:val="11"/>
    <w:semiHidden/>
    <w:rsid w:val="00347856"/>
    <w:rPr>
      <w:rFonts w:ascii="Arial" w:eastAsiaTheme="majorEastAsia" w:hAnsi="Arial" w:cs="Arial"/>
      <w:i/>
      <w:iCs/>
      <w:color w:val="404040" w:themeColor="text1" w:themeTint="BF"/>
      <w:sz w:val="18"/>
    </w:rPr>
  </w:style>
  <w:style w:type="character" w:customStyle="1" w:styleId="Heading8Char">
    <w:name w:val="Heading 8 Char"/>
    <w:basedOn w:val="DefaultParagraphFont"/>
    <w:link w:val="Heading8"/>
    <w:uiPriority w:val="11"/>
    <w:semiHidden/>
    <w:rsid w:val="00347856"/>
    <w:rPr>
      <w:rFonts w:ascii="Arial" w:eastAsiaTheme="majorEastAsia" w:hAnsi="Arial" w:cs="Arial"/>
      <w:color w:val="404040" w:themeColor="text1" w:themeTint="BF"/>
      <w:sz w:val="18"/>
      <w:szCs w:val="20"/>
    </w:rPr>
  </w:style>
  <w:style w:type="character" w:customStyle="1" w:styleId="Heading9Char">
    <w:name w:val="Heading 9 Char"/>
    <w:basedOn w:val="DefaultParagraphFont"/>
    <w:link w:val="Heading9"/>
    <w:uiPriority w:val="11"/>
    <w:semiHidden/>
    <w:rsid w:val="00347856"/>
    <w:rPr>
      <w:rFonts w:ascii="Arial" w:eastAsiaTheme="majorEastAsia" w:hAnsi="Arial" w:cs="Arial"/>
      <w:i/>
      <w:iCs/>
      <w:color w:val="404040" w:themeColor="text1" w:themeTint="BF"/>
      <w:sz w:val="18"/>
      <w:szCs w:val="20"/>
    </w:rPr>
  </w:style>
  <w:style w:type="numbering" w:styleId="ArticleSection">
    <w:name w:val="Outline List 3"/>
    <w:basedOn w:val="NoList"/>
    <w:uiPriority w:val="99"/>
    <w:semiHidden/>
    <w:unhideWhenUsed/>
    <w:rsid w:val="00347856"/>
    <w:pPr>
      <w:numPr>
        <w:numId w:val="3"/>
      </w:numPr>
    </w:pPr>
  </w:style>
  <w:style w:type="paragraph" w:styleId="Bibliography">
    <w:name w:val="Bibliography"/>
    <w:basedOn w:val="Normal"/>
    <w:next w:val="Normal"/>
    <w:uiPriority w:val="39"/>
    <w:semiHidden/>
    <w:unhideWhenUsed/>
    <w:rsid w:val="00347856"/>
  </w:style>
  <w:style w:type="paragraph" w:styleId="BlockText">
    <w:name w:val="Block Text"/>
    <w:basedOn w:val="Normal"/>
    <w:uiPriority w:val="99"/>
    <w:semiHidden/>
    <w:rsid w:val="00347856"/>
    <w:pPr>
      <w:pBdr>
        <w:top w:val="single" w:sz="2" w:space="10" w:color="D50032" w:themeColor="accent1"/>
        <w:left w:val="single" w:sz="2" w:space="10" w:color="D50032" w:themeColor="accent1"/>
        <w:bottom w:val="single" w:sz="2" w:space="10" w:color="D50032" w:themeColor="accent1"/>
        <w:right w:val="single" w:sz="2" w:space="10" w:color="D50032" w:themeColor="accent1"/>
      </w:pBdr>
      <w:ind w:left="1152" w:right="1152"/>
    </w:pPr>
    <w:rPr>
      <w:rFonts w:eastAsiaTheme="minorEastAsia" w:cs="Arial"/>
      <w:i/>
      <w:iCs/>
      <w:color w:val="D50032" w:themeColor="accent1"/>
    </w:rPr>
  </w:style>
  <w:style w:type="paragraph" w:styleId="BodyText">
    <w:name w:val="Body Text"/>
    <w:basedOn w:val="Normal"/>
    <w:link w:val="BodyTextChar"/>
    <w:uiPriority w:val="99"/>
    <w:semiHidden/>
    <w:rsid w:val="00347856"/>
    <w:pPr>
      <w:spacing w:after="120"/>
    </w:pPr>
  </w:style>
  <w:style w:type="character" w:customStyle="1" w:styleId="BodyTextChar">
    <w:name w:val="Body Text Char"/>
    <w:basedOn w:val="DefaultParagraphFont"/>
    <w:link w:val="BodyText"/>
    <w:uiPriority w:val="99"/>
    <w:semiHidden/>
    <w:rsid w:val="00347856"/>
    <w:rPr>
      <w:rFonts w:ascii="Arial" w:hAnsi="Arial"/>
      <w:sz w:val="18"/>
    </w:rPr>
  </w:style>
  <w:style w:type="paragraph" w:styleId="BodyText2">
    <w:name w:val="Body Text 2"/>
    <w:basedOn w:val="Normal"/>
    <w:link w:val="BodyText2Char"/>
    <w:uiPriority w:val="99"/>
    <w:semiHidden/>
    <w:rsid w:val="00347856"/>
    <w:pPr>
      <w:spacing w:after="120" w:line="480" w:lineRule="auto"/>
    </w:pPr>
  </w:style>
  <w:style w:type="character" w:customStyle="1" w:styleId="BodyText2Char">
    <w:name w:val="Body Text 2 Char"/>
    <w:basedOn w:val="DefaultParagraphFont"/>
    <w:link w:val="BodyText2"/>
    <w:uiPriority w:val="99"/>
    <w:semiHidden/>
    <w:rsid w:val="00347856"/>
    <w:rPr>
      <w:rFonts w:ascii="Arial" w:hAnsi="Arial"/>
      <w:sz w:val="18"/>
    </w:rPr>
  </w:style>
  <w:style w:type="paragraph" w:styleId="BodyText3">
    <w:name w:val="Body Text 3"/>
    <w:basedOn w:val="Normal"/>
    <w:link w:val="BodyText3Char"/>
    <w:uiPriority w:val="99"/>
    <w:semiHidden/>
    <w:rsid w:val="00347856"/>
    <w:pPr>
      <w:spacing w:after="120"/>
    </w:pPr>
    <w:rPr>
      <w:sz w:val="16"/>
      <w:szCs w:val="16"/>
    </w:rPr>
  </w:style>
  <w:style w:type="character" w:customStyle="1" w:styleId="BodyText3Char">
    <w:name w:val="Body Text 3 Char"/>
    <w:basedOn w:val="DefaultParagraphFont"/>
    <w:link w:val="BodyText3"/>
    <w:uiPriority w:val="99"/>
    <w:semiHidden/>
    <w:rsid w:val="00347856"/>
    <w:rPr>
      <w:rFonts w:ascii="Arial" w:hAnsi="Arial"/>
      <w:sz w:val="16"/>
      <w:szCs w:val="16"/>
    </w:rPr>
  </w:style>
  <w:style w:type="paragraph" w:styleId="BodyTextFirstIndent">
    <w:name w:val="Body Text First Indent"/>
    <w:basedOn w:val="BodyText"/>
    <w:link w:val="BodyTextFirstIndentChar"/>
    <w:uiPriority w:val="99"/>
    <w:semiHidden/>
    <w:rsid w:val="00347856"/>
    <w:pPr>
      <w:spacing w:after="200"/>
      <w:ind w:firstLine="360"/>
    </w:pPr>
  </w:style>
  <w:style w:type="character" w:customStyle="1" w:styleId="BodyTextFirstIndentChar">
    <w:name w:val="Body Text First Indent Char"/>
    <w:basedOn w:val="BodyTextChar"/>
    <w:link w:val="BodyTextFirstIndent"/>
    <w:uiPriority w:val="99"/>
    <w:semiHidden/>
    <w:rsid w:val="00347856"/>
    <w:rPr>
      <w:rFonts w:ascii="Arial" w:hAnsi="Arial"/>
      <w:sz w:val="18"/>
    </w:rPr>
  </w:style>
  <w:style w:type="paragraph" w:styleId="BodyTextIndent">
    <w:name w:val="Body Text Indent"/>
    <w:basedOn w:val="Normal"/>
    <w:link w:val="BodyTextIndentChar"/>
    <w:uiPriority w:val="99"/>
    <w:semiHidden/>
    <w:rsid w:val="00347856"/>
    <w:pPr>
      <w:spacing w:after="120"/>
      <w:ind w:left="283"/>
    </w:pPr>
  </w:style>
  <w:style w:type="character" w:customStyle="1" w:styleId="BodyTextIndentChar">
    <w:name w:val="Body Text Indent Char"/>
    <w:basedOn w:val="DefaultParagraphFont"/>
    <w:link w:val="BodyTextIndent"/>
    <w:uiPriority w:val="99"/>
    <w:semiHidden/>
    <w:rsid w:val="00347856"/>
    <w:rPr>
      <w:rFonts w:ascii="Arial" w:hAnsi="Arial"/>
      <w:sz w:val="18"/>
    </w:rPr>
  </w:style>
  <w:style w:type="paragraph" w:styleId="BodyTextFirstIndent2">
    <w:name w:val="Body Text First Indent 2"/>
    <w:basedOn w:val="BodyTextIndent"/>
    <w:link w:val="BodyTextFirstIndent2Char"/>
    <w:uiPriority w:val="99"/>
    <w:semiHidden/>
    <w:rsid w:val="00347856"/>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347856"/>
    <w:rPr>
      <w:rFonts w:ascii="Arial" w:hAnsi="Arial"/>
      <w:sz w:val="18"/>
    </w:rPr>
  </w:style>
  <w:style w:type="paragraph" w:styleId="BodyTextIndent2">
    <w:name w:val="Body Text Indent 2"/>
    <w:basedOn w:val="Normal"/>
    <w:link w:val="BodyTextIndent2Char"/>
    <w:uiPriority w:val="99"/>
    <w:semiHidden/>
    <w:rsid w:val="00347856"/>
    <w:pPr>
      <w:spacing w:after="120" w:line="480" w:lineRule="auto"/>
      <w:ind w:left="283"/>
    </w:pPr>
  </w:style>
  <w:style w:type="character" w:customStyle="1" w:styleId="BodyTextIndent2Char">
    <w:name w:val="Body Text Indent 2 Char"/>
    <w:basedOn w:val="DefaultParagraphFont"/>
    <w:link w:val="BodyTextIndent2"/>
    <w:uiPriority w:val="99"/>
    <w:semiHidden/>
    <w:rsid w:val="00347856"/>
    <w:rPr>
      <w:rFonts w:ascii="Arial" w:hAnsi="Arial"/>
      <w:sz w:val="18"/>
    </w:rPr>
  </w:style>
  <w:style w:type="paragraph" w:styleId="BodyTextIndent3">
    <w:name w:val="Body Text Indent 3"/>
    <w:basedOn w:val="Normal"/>
    <w:link w:val="BodyTextIndent3Char"/>
    <w:uiPriority w:val="99"/>
    <w:semiHidden/>
    <w:rsid w:val="0034785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47856"/>
    <w:rPr>
      <w:rFonts w:ascii="Arial" w:hAnsi="Arial"/>
      <w:sz w:val="16"/>
      <w:szCs w:val="16"/>
    </w:rPr>
  </w:style>
  <w:style w:type="character" w:styleId="BookTitle">
    <w:name w:val="Book Title"/>
    <w:basedOn w:val="DefaultParagraphFont"/>
    <w:uiPriority w:val="99"/>
    <w:rsid w:val="00347856"/>
    <w:rPr>
      <w:b/>
      <w:bCs/>
      <w:smallCaps/>
      <w:spacing w:val="5"/>
    </w:rPr>
  </w:style>
  <w:style w:type="paragraph" w:styleId="Caption">
    <w:name w:val="caption"/>
    <w:basedOn w:val="Normal"/>
    <w:next w:val="Normal"/>
    <w:uiPriority w:val="37"/>
    <w:semiHidden/>
    <w:unhideWhenUsed/>
    <w:qFormat/>
    <w:rsid w:val="00347856"/>
    <w:pPr>
      <w:spacing w:line="240" w:lineRule="auto"/>
    </w:pPr>
    <w:rPr>
      <w:b/>
      <w:bCs/>
      <w:color w:val="064F50"/>
      <w:szCs w:val="18"/>
    </w:rPr>
  </w:style>
  <w:style w:type="paragraph" w:styleId="Closing">
    <w:name w:val="Closing"/>
    <w:basedOn w:val="Normal"/>
    <w:link w:val="ClosingChar"/>
    <w:uiPriority w:val="99"/>
    <w:semiHidden/>
    <w:rsid w:val="00347856"/>
    <w:pPr>
      <w:spacing w:line="240" w:lineRule="auto"/>
      <w:ind w:left="4252"/>
    </w:pPr>
  </w:style>
  <w:style w:type="character" w:customStyle="1" w:styleId="ClosingChar">
    <w:name w:val="Closing Char"/>
    <w:basedOn w:val="DefaultParagraphFont"/>
    <w:link w:val="Closing"/>
    <w:uiPriority w:val="99"/>
    <w:semiHidden/>
    <w:rsid w:val="00347856"/>
    <w:rPr>
      <w:rFonts w:ascii="Arial" w:hAnsi="Arial"/>
      <w:sz w:val="18"/>
    </w:rPr>
  </w:style>
  <w:style w:type="table" w:styleId="ColourfulGrid">
    <w:name w:val="Colorful Grid"/>
    <w:basedOn w:val="TableNormal"/>
    <w:uiPriority w:val="73"/>
    <w:rsid w:val="003478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rsid w:val="003478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3D1" w:themeFill="accent1" w:themeFillTint="33"/>
    </w:tcPr>
    <w:tblStylePr w:type="firstRow">
      <w:rPr>
        <w:b/>
        <w:bCs/>
      </w:rPr>
      <w:tblPr/>
      <w:tcPr>
        <w:shd w:val="clear" w:color="auto" w:fill="FF88A3" w:themeFill="accent1" w:themeFillTint="66"/>
      </w:tcPr>
    </w:tblStylePr>
    <w:tblStylePr w:type="lastRow">
      <w:rPr>
        <w:b/>
        <w:bCs/>
        <w:color w:val="000000" w:themeColor="text1"/>
      </w:rPr>
      <w:tblPr/>
      <w:tcPr>
        <w:shd w:val="clear" w:color="auto" w:fill="FF88A3" w:themeFill="accent1" w:themeFillTint="66"/>
      </w:tcPr>
    </w:tblStylePr>
    <w:tblStylePr w:type="firstCol">
      <w:rPr>
        <w:color w:val="FFFFFF" w:themeColor="background1"/>
      </w:rPr>
      <w:tblPr/>
      <w:tcPr>
        <w:shd w:val="clear" w:color="auto" w:fill="9F0024" w:themeFill="accent1" w:themeFillShade="BF"/>
      </w:tcPr>
    </w:tblStylePr>
    <w:tblStylePr w:type="lastCol">
      <w:rPr>
        <w:color w:val="FFFFFF" w:themeColor="background1"/>
      </w:rPr>
      <w:tblPr/>
      <w:tcPr>
        <w:shd w:val="clear" w:color="auto" w:fill="9F0024" w:themeFill="accent1" w:themeFillShade="BF"/>
      </w:tcPr>
    </w:tblStylePr>
    <w:tblStylePr w:type="band1Vert">
      <w:tblPr/>
      <w:tcPr>
        <w:shd w:val="clear" w:color="auto" w:fill="FF6B8D" w:themeFill="accent1" w:themeFillTint="7F"/>
      </w:tcPr>
    </w:tblStylePr>
    <w:tblStylePr w:type="band1Horz">
      <w:tblPr/>
      <w:tcPr>
        <w:shd w:val="clear" w:color="auto" w:fill="FF6B8D" w:themeFill="accent1" w:themeFillTint="7F"/>
      </w:tcPr>
    </w:tblStylePr>
  </w:style>
  <w:style w:type="table" w:styleId="ColourfulGridAccent2">
    <w:name w:val="Colorful Grid Accent 2"/>
    <w:basedOn w:val="TableNormal"/>
    <w:uiPriority w:val="73"/>
    <w:rsid w:val="003478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DEBE" w:themeFill="accent2" w:themeFillTint="33"/>
    </w:tcPr>
    <w:tblStylePr w:type="firstRow">
      <w:rPr>
        <w:b/>
        <w:bCs/>
      </w:rPr>
      <w:tblPr/>
      <w:tcPr>
        <w:shd w:val="clear" w:color="auto" w:fill="FFBD7D" w:themeFill="accent2" w:themeFillTint="66"/>
      </w:tcPr>
    </w:tblStylePr>
    <w:tblStylePr w:type="lastRow">
      <w:rPr>
        <w:b/>
        <w:bCs/>
        <w:color w:val="000000" w:themeColor="text1"/>
      </w:rPr>
      <w:tblPr/>
      <w:tcPr>
        <w:shd w:val="clear" w:color="auto" w:fill="FFBD7D" w:themeFill="accent2" w:themeFillTint="66"/>
      </w:tcPr>
    </w:tblStylePr>
    <w:tblStylePr w:type="firstCol">
      <w:rPr>
        <w:color w:val="FFFFFF" w:themeColor="background1"/>
      </w:rPr>
      <w:tblPr/>
      <w:tcPr>
        <w:shd w:val="clear" w:color="auto" w:fill="8B4500" w:themeFill="accent2" w:themeFillShade="BF"/>
      </w:tcPr>
    </w:tblStylePr>
    <w:tblStylePr w:type="lastCol">
      <w:rPr>
        <w:color w:val="FFFFFF" w:themeColor="background1"/>
      </w:rPr>
      <w:tblPr/>
      <w:tcPr>
        <w:shd w:val="clear" w:color="auto" w:fill="8B4500" w:themeFill="accent2" w:themeFillShade="BF"/>
      </w:tcPr>
    </w:tblStylePr>
    <w:tblStylePr w:type="band1Vert">
      <w:tblPr/>
      <w:tcPr>
        <w:shd w:val="clear" w:color="auto" w:fill="FFAD5D" w:themeFill="accent2" w:themeFillTint="7F"/>
      </w:tcPr>
    </w:tblStylePr>
    <w:tblStylePr w:type="band1Horz">
      <w:tblPr/>
      <w:tcPr>
        <w:shd w:val="clear" w:color="auto" w:fill="FFAD5D" w:themeFill="accent2" w:themeFillTint="7F"/>
      </w:tcPr>
    </w:tblStylePr>
  </w:style>
  <w:style w:type="table" w:styleId="ColourfulGridAccent3">
    <w:name w:val="Colorful Grid Accent 3"/>
    <w:basedOn w:val="TableNormal"/>
    <w:uiPriority w:val="73"/>
    <w:rsid w:val="003478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E5FF" w:themeFill="accent3" w:themeFillTint="33"/>
    </w:tcPr>
    <w:tblStylePr w:type="firstRow">
      <w:rPr>
        <w:b/>
        <w:bCs/>
      </w:rPr>
      <w:tblPr/>
      <w:tcPr>
        <w:shd w:val="clear" w:color="auto" w:fill="6FCCFF" w:themeFill="accent3" w:themeFillTint="66"/>
      </w:tcPr>
    </w:tblStylePr>
    <w:tblStylePr w:type="lastRow">
      <w:rPr>
        <w:b/>
        <w:bCs/>
        <w:color w:val="000000" w:themeColor="text1"/>
      </w:rPr>
      <w:tblPr/>
      <w:tcPr>
        <w:shd w:val="clear" w:color="auto" w:fill="6FCCFF" w:themeFill="accent3" w:themeFillTint="66"/>
      </w:tcPr>
    </w:tblStylePr>
    <w:tblStylePr w:type="firstCol">
      <w:rPr>
        <w:color w:val="FFFFFF" w:themeColor="background1"/>
      </w:rPr>
      <w:tblPr/>
      <w:tcPr>
        <w:shd w:val="clear" w:color="auto" w:fill="004971" w:themeFill="accent3" w:themeFillShade="BF"/>
      </w:tcPr>
    </w:tblStylePr>
    <w:tblStylePr w:type="lastCol">
      <w:rPr>
        <w:color w:val="FFFFFF" w:themeColor="background1"/>
      </w:rPr>
      <w:tblPr/>
      <w:tcPr>
        <w:shd w:val="clear" w:color="auto" w:fill="004971" w:themeFill="accent3" w:themeFillShade="BF"/>
      </w:tcPr>
    </w:tblStylePr>
    <w:tblStylePr w:type="band1Vert">
      <w:tblPr/>
      <w:tcPr>
        <w:shd w:val="clear" w:color="auto" w:fill="4CC0FF" w:themeFill="accent3" w:themeFillTint="7F"/>
      </w:tcPr>
    </w:tblStylePr>
    <w:tblStylePr w:type="band1Horz">
      <w:tblPr/>
      <w:tcPr>
        <w:shd w:val="clear" w:color="auto" w:fill="4CC0FF" w:themeFill="accent3" w:themeFillTint="7F"/>
      </w:tcPr>
    </w:tblStylePr>
  </w:style>
  <w:style w:type="table" w:styleId="ColourfulGridAccent4">
    <w:name w:val="Colorful Grid Accent 4"/>
    <w:basedOn w:val="TableNormal"/>
    <w:uiPriority w:val="73"/>
    <w:rsid w:val="003478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F4C6" w:themeFill="accent4" w:themeFillTint="33"/>
    </w:tcPr>
    <w:tblStylePr w:type="firstRow">
      <w:rPr>
        <w:b/>
        <w:bCs/>
      </w:rPr>
      <w:tblPr/>
      <w:tcPr>
        <w:shd w:val="clear" w:color="auto" w:fill="AFE98E" w:themeFill="accent4" w:themeFillTint="66"/>
      </w:tcPr>
    </w:tblStylePr>
    <w:tblStylePr w:type="lastRow">
      <w:rPr>
        <w:b/>
        <w:bCs/>
        <w:color w:val="000000" w:themeColor="text1"/>
      </w:rPr>
      <w:tblPr/>
      <w:tcPr>
        <w:shd w:val="clear" w:color="auto" w:fill="AFE98E" w:themeFill="accent4" w:themeFillTint="66"/>
      </w:tcPr>
    </w:tblStylePr>
    <w:tblStylePr w:type="firstCol">
      <w:rPr>
        <w:color w:val="FFFFFF" w:themeColor="background1"/>
      </w:rPr>
      <w:tblPr/>
      <w:tcPr>
        <w:shd w:val="clear" w:color="auto" w:fill="356E15" w:themeFill="accent4" w:themeFillShade="BF"/>
      </w:tcPr>
    </w:tblStylePr>
    <w:tblStylePr w:type="lastCol">
      <w:rPr>
        <w:color w:val="FFFFFF" w:themeColor="background1"/>
      </w:rPr>
      <w:tblPr/>
      <w:tcPr>
        <w:shd w:val="clear" w:color="auto" w:fill="356E15" w:themeFill="accent4" w:themeFillShade="BF"/>
      </w:tcPr>
    </w:tblStylePr>
    <w:tblStylePr w:type="band1Vert">
      <w:tblPr/>
      <w:tcPr>
        <w:shd w:val="clear" w:color="auto" w:fill="9CE472" w:themeFill="accent4" w:themeFillTint="7F"/>
      </w:tcPr>
    </w:tblStylePr>
    <w:tblStylePr w:type="band1Horz">
      <w:tblPr/>
      <w:tcPr>
        <w:shd w:val="clear" w:color="auto" w:fill="9CE472" w:themeFill="accent4" w:themeFillTint="7F"/>
      </w:tcPr>
    </w:tblStylePr>
  </w:style>
  <w:style w:type="table" w:styleId="ColourfulGridAccent5">
    <w:name w:val="Colorful Grid Accent 5"/>
    <w:basedOn w:val="TableNormal"/>
    <w:uiPriority w:val="73"/>
    <w:rsid w:val="003478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4EA" w:themeFill="accent5" w:themeFillTint="33"/>
    </w:tcPr>
    <w:tblStylePr w:type="firstRow">
      <w:rPr>
        <w:b/>
        <w:bCs/>
      </w:rPr>
      <w:tblPr/>
      <w:tcPr>
        <w:shd w:val="clear" w:color="auto" w:fill="D0ABD5" w:themeFill="accent5" w:themeFillTint="66"/>
      </w:tcPr>
    </w:tblStylePr>
    <w:tblStylePr w:type="lastRow">
      <w:rPr>
        <w:b/>
        <w:bCs/>
        <w:color w:val="000000" w:themeColor="text1"/>
      </w:rPr>
      <w:tblPr/>
      <w:tcPr>
        <w:shd w:val="clear" w:color="auto" w:fill="D0ABD5" w:themeFill="accent5" w:themeFillTint="66"/>
      </w:tcPr>
    </w:tblStylePr>
    <w:tblStylePr w:type="firstCol">
      <w:rPr>
        <w:color w:val="FFFFFF" w:themeColor="background1"/>
      </w:rPr>
      <w:tblPr/>
      <w:tcPr>
        <w:shd w:val="clear" w:color="auto" w:fill="5C3062" w:themeFill="accent5" w:themeFillShade="BF"/>
      </w:tcPr>
    </w:tblStylePr>
    <w:tblStylePr w:type="lastCol">
      <w:rPr>
        <w:color w:val="FFFFFF" w:themeColor="background1"/>
      </w:rPr>
      <w:tblPr/>
      <w:tcPr>
        <w:shd w:val="clear" w:color="auto" w:fill="5C3062" w:themeFill="accent5" w:themeFillShade="BF"/>
      </w:tcPr>
    </w:tblStylePr>
    <w:tblStylePr w:type="band1Vert">
      <w:tblPr/>
      <w:tcPr>
        <w:shd w:val="clear" w:color="auto" w:fill="C596CB" w:themeFill="accent5" w:themeFillTint="7F"/>
      </w:tcPr>
    </w:tblStylePr>
    <w:tblStylePr w:type="band1Horz">
      <w:tblPr/>
      <w:tcPr>
        <w:shd w:val="clear" w:color="auto" w:fill="C596CB" w:themeFill="accent5" w:themeFillTint="7F"/>
      </w:tcPr>
    </w:tblStylePr>
  </w:style>
  <w:style w:type="table" w:styleId="ColourfulGridAccent6">
    <w:name w:val="Colorful Grid Accent 6"/>
    <w:basedOn w:val="TableNormal"/>
    <w:uiPriority w:val="73"/>
    <w:rsid w:val="0034785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C6D4" w:themeFill="accent6" w:themeFillTint="33"/>
    </w:tcPr>
    <w:tblStylePr w:type="firstRow">
      <w:rPr>
        <w:b/>
        <w:bCs/>
      </w:rPr>
      <w:tblPr/>
      <w:tcPr>
        <w:shd w:val="clear" w:color="auto" w:fill="E78DAB" w:themeFill="accent6" w:themeFillTint="66"/>
      </w:tcPr>
    </w:tblStylePr>
    <w:tblStylePr w:type="lastRow">
      <w:rPr>
        <w:b/>
        <w:bCs/>
        <w:color w:val="000000" w:themeColor="text1"/>
      </w:rPr>
      <w:tblPr/>
      <w:tcPr>
        <w:shd w:val="clear" w:color="auto" w:fill="E78DAB" w:themeFill="accent6" w:themeFillTint="66"/>
      </w:tcPr>
    </w:tblStylePr>
    <w:tblStylePr w:type="firstCol">
      <w:rPr>
        <w:color w:val="FFFFFF" w:themeColor="background1"/>
      </w:rPr>
      <w:tblPr/>
      <w:tcPr>
        <w:shd w:val="clear" w:color="auto" w:fill="671530" w:themeFill="accent6" w:themeFillShade="BF"/>
      </w:tcPr>
    </w:tblStylePr>
    <w:tblStylePr w:type="lastCol">
      <w:rPr>
        <w:color w:val="FFFFFF" w:themeColor="background1"/>
      </w:rPr>
      <w:tblPr/>
      <w:tcPr>
        <w:shd w:val="clear" w:color="auto" w:fill="671530" w:themeFill="accent6" w:themeFillShade="BF"/>
      </w:tcPr>
    </w:tblStylePr>
    <w:tblStylePr w:type="band1Vert">
      <w:tblPr/>
      <w:tcPr>
        <w:shd w:val="clear" w:color="auto" w:fill="E17196" w:themeFill="accent6" w:themeFillTint="7F"/>
      </w:tcPr>
    </w:tblStylePr>
    <w:tblStylePr w:type="band1Horz">
      <w:tblPr/>
      <w:tcPr>
        <w:shd w:val="clear" w:color="auto" w:fill="E17196" w:themeFill="accent6" w:themeFillTint="7F"/>
      </w:tcPr>
    </w:tblStylePr>
  </w:style>
  <w:style w:type="table" w:styleId="ColourfulList">
    <w:name w:val="Colorful List"/>
    <w:basedOn w:val="TableNormal"/>
    <w:uiPriority w:val="72"/>
    <w:rsid w:val="0034785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44A00" w:themeFill="accent2" w:themeFillShade="CC"/>
      </w:tcPr>
    </w:tblStylePr>
    <w:tblStylePr w:type="lastRow">
      <w:rPr>
        <w:b/>
        <w:bCs/>
        <w:color w:val="944A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rsid w:val="00347856"/>
    <w:pPr>
      <w:spacing w:after="0" w:line="240" w:lineRule="auto"/>
    </w:pPr>
    <w:rPr>
      <w:color w:val="000000" w:themeColor="text1"/>
    </w:rPr>
    <w:tblPr>
      <w:tblStyleRowBandSize w:val="1"/>
      <w:tblStyleColBandSize w:val="1"/>
    </w:tblPr>
    <w:tcPr>
      <w:shd w:val="clear" w:color="auto" w:fill="FFE1E8" w:themeFill="accent1" w:themeFillTint="19"/>
    </w:tcPr>
    <w:tblStylePr w:type="firstRow">
      <w:rPr>
        <w:b/>
        <w:bCs/>
        <w:color w:val="FFFFFF" w:themeColor="background1"/>
      </w:rPr>
      <w:tblPr/>
      <w:tcPr>
        <w:tcBorders>
          <w:bottom w:val="single" w:sz="12" w:space="0" w:color="FFFFFF" w:themeColor="background1"/>
        </w:tcBorders>
        <w:shd w:val="clear" w:color="auto" w:fill="944A00" w:themeFill="accent2" w:themeFillShade="CC"/>
      </w:tcPr>
    </w:tblStylePr>
    <w:tblStylePr w:type="lastRow">
      <w:rPr>
        <w:b/>
        <w:bCs/>
        <w:color w:val="944A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5C6" w:themeFill="accent1" w:themeFillTint="3F"/>
      </w:tcPr>
    </w:tblStylePr>
    <w:tblStylePr w:type="band1Horz">
      <w:tblPr/>
      <w:tcPr>
        <w:shd w:val="clear" w:color="auto" w:fill="FFC3D1" w:themeFill="accent1" w:themeFillTint="33"/>
      </w:tcPr>
    </w:tblStylePr>
  </w:style>
  <w:style w:type="table" w:styleId="ColourfulListAccent2">
    <w:name w:val="Colorful List Accent 2"/>
    <w:basedOn w:val="TableNormal"/>
    <w:uiPriority w:val="72"/>
    <w:rsid w:val="00347856"/>
    <w:pPr>
      <w:spacing w:after="0" w:line="240" w:lineRule="auto"/>
    </w:pPr>
    <w:rPr>
      <w:color w:val="000000" w:themeColor="text1"/>
    </w:rPr>
    <w:tblPr>
      <w:tblStyleRowBandSize w:val="1"/>
      <w:tblStyleColBandSize w:val="1"/>
    </w:tblPr>
    <w:tcPr>
      <w:shd w:val="clear" w:color="auto" w:fill="FFEEDF" w:themeFill="accent2" w:themeFillTint="19"/>
    </w:tcPr>
    <w:tblStylePr w:type="firstRow">
      <w:rPr>
        <w:b/>
        <w:bCs/>
        <w:color w:val="FFFFFF" w:themeColor="background1"/>
      </w:rPr>
      <w:tblPr/>
      <w:tcPr>
        <w:tcBorders>
          <w:bottom w:val="single" w:sz="12" w:space="0" w:color="FFFFFF" w:themeColor="background1"/>
        </w:tcBorders>
        <w:shd w:val="clear" w:color="auto" w:fill="944A00" w:themeFill="accent2" w:themeFillShade="CC"/>
      </w:tcPr>
    </w:tblStylePr>
    <w:tblStylePr w:type="lastRow">
      <w:rPr>
        <w:b/>
        <w:bCs/>
        <w:color w:val="944A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6AE" w:themeFill="accent2" w:themeFillTint="3F"/>
      </w:tcPr>
    </w:tblStylePr>
    <w:tblStylePr w:type="band1Horz">
      <w:tblPr/>
      <w:tcPr>
        <w:shd w:val="clear" w:color="auto" w:fill="FFDEBE" w:themeFill="accent2" w:themeFillTint="33"/>
      </w:tcPr>
    </w:tblStylePr>
  </w:style>
  <w:style w:type="table" w:styleId="ColourfulListAccent3">
    <w:name w:val="Colorful List Accent 3"/>
    <w:basedOn w:val="TableNormal"/>
    <w:uiPriority w:val="72"/>
    <w:rsid w:val="00347856"/>
    <w:pPr>
      <w:spacing w:after="0" w:line="240" w:lineRule="auto"/>
    </w:pPr>
    <w:rPr>
      <w:color w:val="000000" w:themeColor="text1"/>
    </w:rPr>
    <w:tblPr>
      <w:tblStyleRowBandSize w:val="1"/>
      <w:tblStyleColBandSize w:val="1"/>
    </w:tblPr>
    <w:tcPr>
      <w:shd w:val="clear" w:color="auto" w:fill="DBF2FF" w:themeFill="accent3" w:themeFillTint="19"/>
    </w:tcPr>
    <w:tblStylePr w:type="firstRow">
      <w:rPr>
        <w:b/>
        <w:bCs/>
        <w:color w:val="FFFFFF" w:themeColor="background1"/>
      </w:rPr>
      <w:tblPr/>
      <w:tcPr>
        <w:tcBorders>
          <w:bottom w:val="single" w:sz="12" w:space="0" w:color="FFFFFF" w:themeColor="background1"/>
        </w:tcBorders>
        <w:shd w:val="clear" w:color="auto" w:fill="397616" w:themeFill="accent4" w:themeFillShade="CC"/>
      </w:tcPr>
    </w:tblStylePr>
    <w:tblStylePr w:type="lastRow">
      <w:rPr>
        <w:b/>
        <w:bCs/>
        <w:color w:val="39761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0FF" w:themeFill="accent3" w:themeFillTint="3F"/>
      </w:tcPr>
    </w:tblStylePr>
    <w:tblStylePr w:type="band1Horz">
      <w:tblPr/>
      <w:tcPr>
        <w:shd w:val="clear" w:color="auto" w:fill="B7E5FF" w:themeFill="accent3" w:themeFillTint="33"/>
      </w:tcPr>
    </w:tblStylePr>
  </w:style>
  <w:style w:type="table" w:styleId="ColourfulListAccent4">
    <w:name w:val="Colorful List Accent 4"/>
    <w:basedOn w:val="TableNormal"/>
    <w:uiPriority w:val="72"/>
    <w:rsid w:val="00347856"/>
    <w:pPr>
      <w:spacing w:after="0" w:line="240" w:lineRule="auto"/>
    </w:pPr>
    <w:rPr>
      <w:color w:val="000000" w:themeColor="text1"/>
    </w:rPr>
    <w:tblPr>
      <w:tblStyleRowBandSize w:val="1"/>
      <w:tblStyleColBandSize w:val="1"/>
    </w:tblPr>
    <w:tcPr>
      <w:shd w:val="clear" w:color="auto" w:fill="EBF9E3" w:themeFill="accent4" w:themeFillTint="19"/>
    </w:tcPr>
    <w:tblStylePr w:type="firstRow">
      <w:rPr>
        <w:b/>
        <w:bCs/>
        <w:color w:val="FFFFFF" w:themeColor="background1"/>
      </w:rPr>
      <w:tblPr/>
      <w:tcPr>
        <w:tcBorders>
          <w:bottom w:val="single" w:sz="12" w:space="0" w:color="FFFFFF" w:themeColor="background1"/>
        </w:tcBorders>
        <w:shd w:val="clear" w:color="auto" w:fill="004E79" w:themeFill="accent3" w:themeFillShade="CC"/>
      </w:tcPr>
    </w:tblStylePr>
    <w:tblStylePr w:type="lastRow">
      <w:rPr>
        <w:b/>
        <w:bCs/>
        <w:color w:val="004E7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2B9" w:themeFill="accent4" w:themeFillTint="3F"/>
      </w:tcPr>
    </w:tblStylePr>
    <w:tblStylePr w:type="band1Horz">
      <w:tblPr/>
      <w:tcPr>
        <w:shd w:val="clear" w:color="auto" w:fill="D7F4C6" w:themeFill="accent4" w:themeFillTint="33"/>
      </w:tcPr>
    </w:tblStylePr>
  </w:style>
  <w:style w:type="table" w:styleId="ColourfulListAccent5">
    <w:name w:val="Colorful List Accent 5"/>
    <w:basedOn w:val="TableNormal"/>
    <w:uiPriority w:val="72"/>
    <w:rsid w:val="00347856"/>
    <w:pPr>
      <w:spacing w:after="0" w:line="240" w:lineRule="auto"/>
    </w:pPr>
    <w:rPr>
      <w:color w:val="000000" w:themeColor="text1"/>
    </w:rPr>
    <w:tblPr>
      <w:tblStyleRowBandSize w:val="1"/>
      <w:tblStyleColBandSize w:val="1"/>
    </w:tblPr>
    <w:tcPr>
      <w:shd w:val="clear" w:color="auto" w:fill="F3EAF4" w:themeFill="accent5" w:themeFillTint="19"/>
    </w:tcPr>
    <w:tblStylePr w:type="firstRow">
      <w:rPr>
        <w:b/>
        <w:bCs/>
        <w:color w:val="FFFFFF" w:themeColor="background1"/>
      </w:rPr>
      <w:tblPr/>
      <w:tcPr>
        <w:tcBorders>
          <w:bottom w:val="single" w:sz="12" w:space="0" w:color="FFFFFF" w:themeColor="background1"/>
        </w:tcBorders>
        <w:shd w:val="clear" w:color="auto" w:fill="6E1733" w:themeFill="accent6" w:themeFillShade="CC"/>
      </w:tcPr>
    </w:tblStylePr>
    <w:tblStylePr w:type="lastRow">
      <w:rPr>
        <w:b/>
        <w:bCs/>
        <w:color w:val="6E17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BE5" w:themeFill="accent5" w:themeFillTint="3F"/>
      </w:tcPr>
    </w:tblStylePr>
    <w:tblStylePr w:type="band1Horz">
      <w:tblPr/>
      <w:tcPr>
        <w:shd w:val="clear" w:color="auto" w:fill="E7D4EA" w:themeFill="accent5" w:themeFillTint="33"/>
      </w:tcPr>
    </w:tblStylePr>
  </w:style>
  <w:style w:type="table" w:styleId="ColourfulListAccent6">
    <w:name w:val="Colorful List Accent 6"/>
    <w:basedOn w:val="TableNormal"/>
    <w:uiPriority w:val="72"/>
    <w:rsid w:val="00347856"/>
    <w:pPr>
      <w:spacing w:after="0" w:line="240" w:lineRule="auto"/>
    </w:pPr>
    <w:rPr>
      <w:color w:val="000000" w:themeColor="text1"/>
    </w:rPr>
    <w:tblPr>
      <w:tblStyleRowBandSize w:val="1"/>
      <w:tblStyleColBandSize w:val="1"/>
    </w:tblPr>
    <w:tcPr>
      <w:shd w:val="clear" w:color="auto" w:fill="F9E3EA" w:themeFill="accent6" w:themeFillTint="19"/>
    </w:tcPr>
    <w:tblStylePr w:type="firstRow">
      <w:rPr>
        <w:b/>
        <w:bCs/>
        <w:color w:val="FFFFFF" w:themeColor="background1"/>
      </w:rPr>
      <w:tblPr/>
      <w:tcPr>
        <w:tcBorders>
          <w:bottom w:val="single" w:sz="12" w:space="0" w:color="FFFFFF" w:themeColor="background1"/>
        </w:tcBorders>
        <w:shd w:val="clear" w:color="auto" w:fill="623468" w:themeFill="accent5" w:themeFillShade="CC"/>
      </w:tcPr>
    </w:tblStylePr>
    <w:tblStylePr w:type="lastRow">
      <w:rPr>
        <w:b/>
        <w:bCs/>
        <w:color w:val="623468"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B8CB" w:themeFill="accent6" w:themeFillTint="3F"/>
      </w:tcPr>
    </w:tblStylePr>
    <w:tblStylePr w:type="band1Horz">
      <w:tblPr/>
      <w:tcPr>
        <w:shd w:val="clear" w:color="auto" w:fill="F3C6D4" w:themeFill="accent6" w:themeFillTint="33"/>
      </w:tcPr>
    </w:tblStylePr>
  </w:style>
  <w:style w:type="table" w:styleId="ColourfulShading">
    <w:name w:val="Colorful Shading"/>
    <w:basedOn w:val="TableNormal"/>
    <w:uiPriority w:val="71"/>
    <w:rsid w:val="00347856"/>
    <w:pPr>
      <w:spacing w:after="0" w:line="240" w:lineRule="auto"/>
    </w:pPr>
    <w:rPr>
      <w:color w:val="000000" w:themeColor="text1"/>
    </w:rPr>
    <w:tblPr>
      <w:tblStyleRowBandSize w:val="1"/>
      <w:tblStyleColBandSize w:val="1"/>
      <w:tblBorders>
        <w:top w:val="single" w:sz="24" w:space="0" w:color="BA5D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A5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rsid w:val="00347856"/>
    <w:pPr>
      <w:spacing w:after="0" w:line="240" w:lineRule="auto"/>
    </w:pPr>
    <w:rPr>
      <w:color w:val="000000" w:themeColor="text1"/>
    </w:rPr>
    <w:tblPr>
      <w:tblStyleRowBandSize w:val="1"/>
      <w:tblStyleColBandSize w:val="1"/>
      <w:tblBorders>
        <w:top w:val="single" w:sz="24" w:space="0" w:color="BA5D00" w:themeColor="accent2"/>
        <w:left w:val="single" w:sz="4" w:space="0" w:color="D50032" w:themeColor="accent1"/>
        <w:bottom w:val="single" w:sz="4" w:space="0" w:color="D50032" w:themeColor="accent1"/>
        <w:right w:val="single" w:sz="4" w:space="0" w:color="D50032" w:themeColor="accent1"/>
        <w:insideH w:val="single" w:sz="4" w:space="0" w:color="FFFFFF" w:themeColor="background1"/>
        <w:insideV w:val="single" w:sz="4" w:space="0" w:color="FFFFFF" w:themeColor="background1"/>
      </w:tblBorders>
    </w:tblPr>
    <w:tcPr>
      <w:shd w:val="clear" w:color="auto" w:fill="FFE1E8" w:themeFill="accent1" w:themeFillTint="19"/>
    </w:tcPr>
    <w:tblStylePr w:type="firstRow">
      <w:rPr>
        <w:b/>
        <w:bCs/>
      </w:rPr>
      <w:tblPr/>
      <w:tcPr>
        <w:tcBorders>
          <w:top w:val="nil"/>
          <w:left w:val="nil"/>
          <w:bottom w:val="single" w:sz="24" w:space="0" w:color="BA5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001D" w:themeFill="accent1" w:themeFillShade="99"/>
      </w:tcPr>
    </w:tblStylePr>
    <w:tblStylePr w:type="firstCol">
      <w:rPr>
        <w:color w:val="FFFFFF" w:themeColor="background1"/>
      </w:rPr>
      <w:tblPr/>
      <w:tcPr>
        <w:tcBorders>
          <w:top w:val="nil"/>
          <w:left w:val="nil"/>
          <w:bottom w:val="nil"/>
          <w:right w:val="nil"/>
          <w:insideH w:val="single" w:sz="4" w:space="0" w:color="7F001D" w:themeColor="accent1" w:themeShade="99"/>
          <w:insideV w:val="nil"/>
        </w:tcBorders>
        <w:shd w:val="clear" w:color="auto" w:fill="7F001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F001D" w:themeFill="accent1" w:themeFillShade="99"/>
      </w:tcPr>
    </w:tblStylePr>
    <w:tblStylePr w:type="band1Vert">
      <w:tblPr/>
      <w:tcPr>
        <w:shd w:val="clear" w:color="auto" w:fill="FF88A3" w:themeFill="accent1" w:themeFillTint="66"/>
      </w:tcPr>
    </w:tblStylePr>
    <w:tblStylePr w:type="band1Horz">
      <w:tblPr/>
      <w:tcPr>
        <w:shd w:val="clear" w:color="auto" w:fill="FF6B8D"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rsid w:val="00347856"/>
    <w:pPr>
      <w:spacing w:after="0" w:line="240" w:lineRule="auto"/>
    </w:pPr>
    <w:rPr>
      <w:color w:val="000000" w:themeColor="text1"/>
    </w:rPr>
    <w:tblPr>
      <w:tblStyleRowBandSize w:val="1"/>
      <w:tblStyleColBandSize w:val="1"/>
      <w:tblBorders>
        <w:top w:val="single" w:sz="24" w:space="0" w:color="BA5D00" w:themeColor="accent2"/>
        <w:left w:val="single" w:sz="4" w:space="0" w:color="BA5D00" w:themeColor="accent2"/>
        <w:bottom w:val="single" w:sz="4" w:space="0" w:color="BA5D00" w:themeColor="accent2"/>
        <w:right w:val="single" w:sz="4" w:space="0" w:color="BA5D00" w:themeColor="accent2"/>
        <w:insideH w:val="single" w:sz="4" w:space="0" w:color="FFFFFF" w:themeColor="background1"/>
        <w:insideV w:val="single" w:sz="4" w:space="0" w:color="FFFFFF" w:themeColor="background1"/>
      </w:tblBorders>
    </w:tblPr>
    <w:tcPr>
      <w:shd w:val="clear" w:color="auto" w:fill="FFEEDF" w:themeFill="accent2" w:themeFillTint="19"/>
    </w:tcPr>
    <w:tblStylePr w:type="firstRow">
      <w:rPr>
        <w:b/>
        <w:bCs/>
      </w:rPr>
      <w:tblPr/>
      <w:tcPr>
        <w:tcBorders>
          <w:top w:val="nil"/>
          <w:left w:val="nil"/>
          <w:bottom w:val="single" w:sz="24" w:space="0" w:color="BA5D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F3700" w:themeFill="accent2" w:themeFillShade="99"/>
      </w:tcPr>
    </w:tblStylePr>
    <w:tblStylePr w:type="firstCol">
      <w:rPr>
        <w:color w:val="FFFFFF" w:themeColor="background1"/>
      </w:rPr>
      <w:tblPr/>
      <w:tcPr>
        <w:tcBorders>
          <w:top w:val="nil"/>
          <w:left w:val="nil"/>
          <w:bottom w:val="nil"/>
          <w:right w:val="nil"/>
          <w:insideH w:val="single" w:sz="4" w:space="0" w:color="6F3700" w:themeColor="accent2" w:themeShade="99"/>
          <w:insideV w:val="nil"/>
        </w:tcBorders>
        <w:shd w:val="clear" w:color="auto" w:fill="6F37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F3700" w:themeFill="accent2" w:themeFillShade="99"/>
      </w:tcPr>
    </w:tblStylePr>
    <w:tblStylePr w:type="band1Vert">
      <w:tblPr/>
      <w:tcPr>
        <w:shd w:val="clear" w:color="auto" w:fill="FFBD7D" w:themeFill="accent2" w:themeFillTint="66"/>
      </w:tcPr>
    </w:tblStylePr>
    <w:tblStylePr w:type="band1Horz">
      <w:tblPr/>
      <w:tcPr>
        <w:shd w:val="clear" w:color="auto" w:fill="FFAD5D"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rsid w:val="00347856"/>
    <w:pPr>
      <w:spacing w:after="0" w:line="240" w:lineRule="auto"/>
    </w:pPr>
    <w:rPr>
      <w:color w:val="000000" w:themeColor="text1"/>
    </w:rPr>
    <w:tblPr>
      <w:tblStyleRowBandSize w:val="1"/>
      <w:tblStyleColBandSize w:val="1"/>
      <w:tblBorders>
        <w:top w:val="single" w:sz="24" w:space="0" w:color="48941C" w:themeColor="accent4"/>
        <w:left w:val="single" w:sz="4" w:space="0" w:color="006398" w:themeColor="accent3"/>
        <w:bottom w:val="single" w:sz="4" w:space="0" w:color="006398" w:themeColor="accent3"/>
        <w:right w:val="single" w:sz="4" w:space="0" w:color="006398" w:themeColor="accent3"/>
        <w:insideH w:val="single" w:sz="4" w:space="0" w:color="FFFFFF" w:themeColor="background1"/>
        <w:insideV w:val="single" w:sz="4" w:space="0" w:color="FFFFFF" w:themeColor="background1"/>
      </w:tblBorders>
    </w:tblPr>
    <w:tcPr>
      <w:shd w:val="clear" w:color="auto" w:fill="DBF2FF" w:themeFill="accent3" w:themeFillTint="19"/>
    </w:tcPr>
    <w:tblStylePr w:type="firstRow">
      <w:rPr>
        <w:b/>
        <w:bCs/>
      </w:rPr>
      <w:tblPr/>
      <w:tcPr>
        <w:tcBorders>
          <w:top w:val="nil"/>
          <w:left w:val="nil"/>
          <w:bottom w:val="single" w:sz="24" w:space="0" w:color="4894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B5B" w:themeFill="accent3" w:themeFillShade="99"/>
      </w:tcPr>
    </w:tblStylePr>
    <w:tblStylePr w:type="firstCol">
      <w:rPr>
        <w:color w:val="FFFFFF" w:themeColor="background1"/>
      </w:rPr>
      <w:tblPr/>
      <w:tcPr>
        <w:tcBorders>
          <w:top w:val="nil"/>
          <w:left w:val="nil"/>
          <w:bottom w:val="nil"/>
          <w:right w:val="nil"/>
          <w:insideH w:val="single" w:sz="4" w:space="0" w:color="003B5B" w:themeColor="accent3" w:themeShade="99"/>
          <w:insideV w:val="nil"/>
        </w:tcBorders>
        <w:shd w:val="clear" w:color="auto" w:fill="003B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3B5B" w:themeFill="accent3" w:themeFillShade="99"/>
      </w:tcPr>
    </w:tblStylePr>
    <w:tblStylePr w:type="band1Vert">
      <w:tblPr/>
      <w:tcPr>
        <w:shd w:val="clear" w:color="auto" w:fill="6FCCFF" w:themeFill="accent3" w:themeFillTint="66"/>
      </w:tcPr>
    </w:tblStylePr>
    <w:tblStylePr w:type="band1Horz">
      <w:tblPr/>
      <w:tcPr>
        <w:shd w:val="clear" w:color="auto" w:fill="4CC0FF" w:themeFill="accent3" w:themeFillTint="7F"/>
      </w:tcPr>
    </w:tblStylePr>
  </w:style>
  <w:style w:type="table" w:styleId="ColourfulShadingAccent4">
    <w:name w:val="Colorful Shading Accent 4"/>
    <w:basedOn w:val="TableNormal"/>
    <w:uiPriority w:val="71"/>
    <w:rsid w:val="00347856"/>
    <w:pPr>
      <w:spacing w:after="0" w:line="240" w:lineRule="auto"/>
    </w:pPr>
    <w:rPr>
      <w:color w:val="000000" w:themeColor="text1"/>
    </w:rPr>
    <w:tblPr>
      <w:tblStyleRowBandSize w:val="1"/>
      <w:tblStyleColBandSize w:val="1"/>
      <w:tblBorders>
        <w:top w:val="single" w:sz="24" w:space="0" w:color="006398" w:themeColor="accent3"/>
        <w:left w:val="single" w:sz="4" w:space="0" w:color="48941C" w:themeColor="accent4"/>
        <w:bottom w:val="single" w:sz="4" w:space="0" w:color="48941C" w:themeColor="accent4"/>
        <w:right w:val="single" w:sz="4" w:space="0" w:color="48941C" w:themeColor="accent4"/>
        <w:insideH w:val="single" w:sz="4" w:space="0" w:color="FFFFFF" w:themeColor="background1"/>
        <w:insideV w:val="single" w:sz="4" w:space="0" w:color="FFFFFF" w:themeColor="background1"/>
      </w:tblBorders>
    </w:tblPr>
    <w:tcPr>
      <w:shd w:val="clear" w:color="auto" w:fill="EBF9E3" w:themeFill="accent4" w:themeFillTint="19"/>
    </w:tcPr>
    <w:tblStylePr w:type="firstRow">
      <w:rPr>
        <w:b/>
        <w:bCs/>
      </w:rPr>
      <w:tblPr/>
      <w:tcPr>
        <w:tcBorders>
          <w:top w:val="nil"/>
          <w:left w:val="nil"/>
          <w:bottom w:val="single" w:sz="24" w:space="0" w:color="006398"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5810" w:themeFill="accent4" w:themeFillShade="99"/>
      </w:tcPr>
    </w:tblStylePr>
    <w:tblStylePr w:type="firstCol">
      <w:rPr>
        <w:color w:val="FFFFFF" w:themeColor="background1"/>
      </w:rPr>
      <w:tblPr/>
      <w:tcPr>
        <w:tcBorders>
          <w:top w:val="nil"/>
          <w:left w:val="nil"/>
          <w:bottom w:val="nil"/>
          <w:right w:val="nil"/>
          <w:insideH w:val="single" w:sz="4" w:space="0" w:color="2A5810" w:themeColor="accent4" w:themeShade="99"/>
          <w:insideV w:val="nil"/>
        </w:tcBorders>
        <w:shd w:val="clear" w:color="auto" w:fill="2A581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A5810" w:themeFill="accent4" w:themeFillShade="99"/>
      </w:tcPr>
    </w:tblStylePr>
    <w:tblStylePr w:type="band1Vert">
      <w:tblPr/>
      <w:tcPr>
        <w:shd w:val="clear" w:color="auto" w:fill="AFE98E" w:themeFill="accent4" w:themeFillTint="66"/>
      </w:tcPr>
    </w:tblStylePr>
    <w:tblStylePr w:type="band1Horz">
      <w:tblPr/>
      <w:tcPr>
        <w:shd w:val="clear" w:color="auto" w:fill="9CE472"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rsid w:val="00347856"/>
    <w:pPr>
      <w:spacing w:after="0" w:line="240" w:lineRule="auto"/>
    </w:pPr>
    <w:rPr>
      <w:color w:val="000000" w:themeColor="text1"/>
    </w:rPr>
    <w:tblPr>
      <w:tblStyleRowBandSize w:val="1"/>
      <w:tblStyleColBandSize w:val="1"/>
      <w:tblBorders>
        <w:top w:val="single" w:sz="24" w:space="0" w:color="8A1D41" w:themeColor="accent6"/>
        <w:left w:val="single" w:sz="4" w:space="0" w:color="7C4183" w:themeColor="accent5"/>
        <w:bottom w:val="single" w:sz="4" w:space="0" w:color="7C4183" w:themeColor="accent5"/>
        <w:right w:val="single" w:sz="4" w:space="0" w:color="7C4183" w:themeColor="accent5"/>
        <w:insideH w:val="single" w:sz="4" w:space="0" w:color="FFFFFF" w:themeColor="background1"/>
        <w:insideV w:val="single" w:sz="4" w:space="0" w:color="FFFFFF" w:themeColor="background1"/>
      </w:tblBorders>
    </w:tblPr>
    <w:tcPr>
      <w:shd w:val="clear" w:color="auto" w:fill="F3EAF4" w:themeFill="accent5" w:themeFillTint="19"/>
    </w:tcPr>
    <w:tblStylePr w:type="firstRow">
      <w:rPr>
        <w:b/>
        <w:bCs/>
      </w:rPr>
      <w:tblPr/>
      <w:tcPr>
        <w:tcBorders>
          <w:top w:val="nil"/>
          <w:left w:val="nil"/>
          <w:bottom w:val="single" w:sz="24" w:space="0" w:color="8A1D4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274E" w:themeFill="accent5" w:themeFillShade="99"/>
      </w:tcPr>
    </w:tblStylePr>
    <w:tblStylePr w:type="firstCol">
      <w:rPr>
        <w:color w:val="FFFFFF" w:themeColor="background1"/>
      </w:rPr>
      <w:tblPr/>
      <w:tcPr>
        <w:tcBorders>
          <w:top w:val="nil"/>
          <w:left w:val="nil"/>
          <w:bottom w:val="nil"/>
          <w:right w:val="nil"/>
          <w:insideH w:val="single" w:sz="4" w:space="0" w:color="4A274E" w:themeColor="accent5" w:themeShade="99"/>
          <w:insideV w:val="nil"/>
        </w:tcBorders>
        <w:shd w:val="clear" w:color="auto" w:fill="4A274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A274E" w:themeFill="accent5" w:themeFillShade="99"/>
      </w:tcPr>
    </w:tblStylePr>
    <w:tblStylePr w:type="band1Vert">
      <w:tblPr/>
      <w:tcPr>
        <w:shd w:val="clear" w:color="auto" w:fill="D0ABD5" w:themeFill="accent5" w:themeFillTint="66"/>
      </w:tcPr>
    </w:tblStylePr>
    <w:tblStylePr w:type="band1Horz">
      <w:tblPr/>
      <w:tcPr>
        <w:shd w:val="clear" w:color="auto" w:fill="C596CB"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rsid w:val="00347856"/>
    <w:pPr>
      <w:spacing w:after="0" w:line="240" w:lineRule="auto"/>
    </w:pPr>
    <w:rPr>
      <w:color w:val="000000" w:themeColor="text1"/>
    </w:rPr>
    <w:tblPr>
      <w:tblStyleRowBandSize w:val="1"/>
      <w:tblStyleColBandSize w:val="1"/>
      <w:tblBorders>
        <w:top w:val="single" w:sz="24" w:space="0" w:color="7C4183" w:themeColor="accent5"/>
        <w:left w:val="single" w:sz="4" w:space="0" w:color="8A1D41" w:themeColor="accent6"/>
        <w:bottom w:val="single" w:sz="4" w:space="0" w:color="8A1D41" w:themeColor="accent6"/>
        <w:right w:val="single" w:sz="4" w:space="0" w:color="8A1D41" w:themeColor="accent6"/>
        <w:insideH w:val="single" w:sz="4" w:space="0" w:color="FFFFFF" w:themeColor="background1"/>
        <w:insideV w:val="single" w:sz="4" w:space="0" w:color="FFFFFF" w:themeColor="background1"/>
      </w:tblBorders>
    </w:tblPr>
    <w:tcPr>
      <w:shd w:val="clear" w:color="auto" w:fill="F9E3EA" w:themeFill="accent6" w:themeFillTint="19"/>
    </w:tcPr>
    <w:tblStylePr w:type="firstRow">
      <w:rPr>
        <w:b/>
        <w:bCs/>
      </w:rPr>
      <w:tblPr/>
      <w:tcPr>
        <w:tcBorders>
          <w:top w:val="nil"/>
          <w:left w:val="nil"/>
          <w:bottom w:val="single" w:sz="24" w:space="0" w:color="7C418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1126" w:themeFill="accent6" w:themeFillShade="99"/>
      </w:tcPr>
    </w:tblStylePr>
    <w:tblStylePr w:type="firstCol">
      <w:rPr>
        <w:color w:val="FFFFFF" w:themeColor="background1"/>
      </w:rPr>
      <w:tblPr/>
      <w:tcPr>
        <w:tcBorders>
          <w:top w:val="nil"/>
          <w:left w:val="nil"/>
          <w:bottom w:val="nil"/>
          <w:right w:val="nil"/>
          <w:insideH w:val="single" w:sz="4" w:space="0" w:color="521126" w:themeColor="accent6" w:themeShade="99"/>
          <w:insideV w:val="nil"/>
        </w:tcBorders>
        <w:shd w:val="clear" w:color="auto" w:fill="5211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1126" w:themeFill="accent6" w:themeFillShade="99"/>
      </w:tcPr>
    </w:tblStylePr>
    <w:tblStylePr w:type="band1Vert">
      <w:tblPr/>
      <w:tcPr>
        <w:shd w:val="clear" w:color="auto" w:fill="E78DAB" w:themeFill="accent6" w:themeFillTint="66"/>
      </w:tcPr>
    </w:tblStylePr>
    <w:tblStylePr w:type="band1Horz">
      <w:tblPr/>
      <w:tcPr>
        <w:shd w:val="clear" w:color="auto" w:fill="E171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347856"/>
    <w:rPr>
      <w:sz w:val="16"/>
      <w:szCs w:val="16"/>
    </w:rPr>
  </w:style>
  <w:style w:type="paragraph" w:styleId="CommentText">
    <w:name w:val="annotation text"/>
    <w:basedOn w:val="Normal"/>
    <w:link w:val="CommentTextChar"/>
    <w:uiPriority w:val="99"/>
    <w:semiHidden/>
    <w:rsid w:val="00347856"/>
    <w:pPr>
      <w:spacing w:line="240" w:lineRule="auto"/>
    </w:pPr>
    <w:rPr>
      <w:szCs w:val="20"/>
    </w:rPr>
  </w:style>
  <w:style w:type="character" w:customStyle="1" w:styleId="CommentTextChar">
    <w:name w:val="Comment Text Char"/>
    <w:basedOn w:val="DefaultParagraphFont"/>
    <w:link w:val="CommentText"/>
    <w:uiPriority w:val="99"/>
    <w:semiHidden/>
    <w:rsid w:val="00347856"/>
    <w:rPr>
      <w:rFonts w:ascii="Arial" w:hAnsi="Arial"/>
      <w:sz w:val="18"/>
      <w:szCs w:val="20"/>
    </w:rPr>
  </w:style>
  <w:style w:type="paragraph" w:styleId="CommentSubject">
    <w:name w:val="annotation subject"/>
    <w:basedOn w:val="CommentText"/>
    <w:next w:val="CommentText"/>
    <w:link w:val="CommentSubjectChar"/>
    <w:uiPriority w:val="99"/>
    <w:semiHidden/>
    <w:rsid w:val="00347856"/>
    <w:rPr>
      <w:b/>
      <w:bCs/>
    </w:rPr>
  </w:style>
  <w:style w:type="character" w:customStyle="1" w:styleId="CommentSubjectChar">
    <w:name w:val="Comment Subject Char"/>
    <w:basedOn w:val="CommentTextChar"/>
    <w:link w:val="CommentSubject"/>
    <w:uiPriority w:val="99"/>
    <w:semiHidden/>
    <w:rsid w:val="00347856"/>
    <w:rPr>
      <w:rFonts w:ascii="Arial" w:hAnsi="Arial"/>
      <w:b/>
      <w:bCs/>
      <w:sz w:val="18"/>
      <w:szCs w:val="20"/>
    </w:rPr>
  </w:style>
  <w:style w:type="table" w:styleId="DarkList">
    <w:name w:val="Dark List"/>
    <w:basedOn w:val="TableNormal"/>
    <w:uiPriority w:val="70"/>
    <w:rsid w:val="0034785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47856"/>
    <w:pPr>
      <w:spacing w:after="0" w:line="240" w:lineRule="auto"/>
    </w:pPr>
    <w:rPr>
      <w:color w:val="FFFFFF" w:themeColor="background1"/>
    </w:rPr>
    <w:tblPr>
      <w:tblStyleRowBandSize w:val="1"/>
      <w:tblStyleColBandSize w:val="1"/>
    </w:tblPr>
    <w:tcPr>
      <w:shd w:val="clear" w:color="auto" w:fill="D5003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001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F0024"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F0024" w:themeFill="accent1" w:themeFillShade="BF"/>
      </w:tcPr>
    </w:tblStylePr>
    <w:tblStylePr w:type="band1Vert">
      <w:tblPr/>
      <w:tcPr>
        <w:tcBorders>
          <w:top w:val="nil"/>
          <w:left w:val="nil"/>
          <w:bottom w:val="nil"/>
          <w:right w:val="nil"/>
          <w:insideH w:val="nil"/>
          <w:insideV w:val="nil"/>
        </w:tcBorders>
        <w:shd w:val="clear" w:color="auto" w:fill="9F0024" w:themeFill="accent1" w:themeFillShade="BF"/>
      </w:tcPr>
    </w:tblStylePr>
    <w:tblStylePr w:type="band1Horz">
      <w:tblPr/>
      <w:tcPr>
        <w:tcBorders>
          <w:top w:val="nil"/>
          <w:left w:val="nil"/>
          <w:bottom w:val="nil"/>
          <w:right w:val="nil"/>
          <w:insideH w:val="nil"/>
          <w:insideV w:val="nil"/>
        </w:tcBorders>
        <w:shd w:val="clear" w:color="auto" w:fill="9F0024" w:themeFill="accent1" w:themeFillShade="BF"/>
      </w:tcPr>
    </w:tblStylePr>
  </w:style>
  <w:style w:type="table" w:styleId="DarkList-Accent2">
    <w:name w:val="Dark List Accent 2"/>
    <w:basedOn w:val="TableNormal"/>
    <w:uiPriority w:val="70"/>
    <w:rsid w:val="00347856"/>
    <w:pPr>
      <w:spacing w:after="0" w:line="240" w:lineRule="auto"/>
    </w:pPr>
    <w:rPr>
      <w:color w:val="FFFFFF" w:themeColor="background1"/>
    </w:rPr>
    <w:tblPr>
      <w:tblStyleRowBandSize w:val="1"/>
      <w:tblStyleColBandSize w:val="1"/>
    </w:tblPr>
    <w:tcPr>
      <w:shd w:val="clear" w:color="auto" w:fill="BA5D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C2D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B4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B4500" w:themeFill="accent2" w:themeFillShade="BF"/>
      </w:tcPr>
    </w:tblStylePr>
    <w:tblStylePr w:type="band1Vert">
      <w:tblPr/>
      <w:tcPr>
        <w:tcBorders>
          <w:top w:val="nil"/>
          <w:left w:val="nil"/>
          <w:bottom w:val="nil"/>
          <w:right w:val="nil"/>
          <w:insideH w:val="nil"/>
          <w:insideV w:val="nil"/>
        </w:tcBorders>
        <w:shd w:val="clear" w:color="auto" w:fill="8B4500" w:themeFill="accent2" w:themeFillShade="BF"/>
      </w:tcPr>
    </w:tblStylePr>
    <w:tblStylePr w:type="band1Horz">
      <w:tblPr/>
      <w:tcPr>
        <w:tcBorders>
          <w:top w:val="nil"/>
          <w:left w:val="nil"/>
          <w:bottom w:val="nil"/>
          <w:right w:val="nil"/>
          <w:insideH w:val="nil"/>
          <w:insideV w:val="nil"/>
        </w:tcBorders>
        <w:shd w:val="clear" w:color="auto" w:fill="8B4500" w:themeFill="accent2" w:themeFillShade="BF"/>
      </w:tcPr>
    </w:tblStylePr>
  </w:style>
  <w:style w:type="table" w:styleId="DarkList-Accent3">
    <w:name w:val="Dark List Accent 3"/>
    <w:basedOn w:val="TableNormal"/>
    <w:uiPriority w:val="70"/>
    <w:rsid w:val="00347856"/>
    <w:pPr>
      <w:spacing w:after="0" w:line="240" w:lineRule="auto"/>
    </w:pPr>
    <w:rPr>
      <w:color w:val="FFFFFF" w:themeColor="background1"/>
    </w:rPr>
    <w:tblPr>
      <w:tblStyleRowBandSize w:val="1"/>
      <w:tblStyleColBandSize w:val="1"/>
    </w:tblPr>
    <w:tcPr>
      <w:shd w:val="clear" w:color="auto" w:fill="00639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14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497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4971" w:themeFill="accent3" w:themeFillShade="BF"/>
      </w:tcPr>
    </w:tblStylePr>
    <w:tblStylePr w:type="band1Vert">
      <w:tblPr/>
      <w:tcPr>
        <w:tcBorders>
          <w:top w:val="nil"/>
          <w:left w:val="nil"/>
          <w:bottom w:val="nil"/>
          <w:right w:val="nil"/>
          <w:insideH w:val="nil"/>
          <w:insideV w:val="nil"/>
        </w:tcBorders>
        <w:shd w:val="clear" w:color="auto" w:fill="004971" w:themeFill="accent3" w:themeFillShade="BF"/>
      </w:tcPr>
    </w:tblStylePr>
    <w:tblStylePr w:type="band1Horz">
      <w:tblPr/>
      <w:tcPr>
        <w:tcBorders>
          <w:top w:val="nil"/>
          <w:left w:val="nil"/>
          <w:bottom w:val="nil"/>
          <w:right w:val="nil"/>
          <w:insideH w:val="nil"/>
          <w:insideV w:val="nil"/>
        </w:tcBorders>
        <w:shd w:val="clear" w:color="auto" w:fill="004971" w:themeFill="accent3" w:themeFillShade="BF"/>
      </w:tcPr>
    </w:tblStylePr>
  </w:style>
  <w:style w:type="table" w:styleId="DarkList-Accent4">
    <w:name w:val="Dark List Accent 4"/>
    <w:basedOn w:val="TableNormal"/>
    <w:uiPriority w:val="70"/>
    <w:rsid w:val="00347856"/>
    <w:pPr>
      <w:spacing w:after="0" w:line="240" w:lineRule="auto"/>
    </w:pPr>
    <w:rPr>
      <w:color w:val="FFFFFF" w:themeColor="background1"/>
    </w:rPr>
    <w:tblPr>
      <w:tblStyleRowBandSize w:val="1"/>
      <w:tblStyleColBandSize w:val="1"/>
    </w:tblPr>
    <w:tcPr>
      <w:shd w:val="clear" w:color="auto" w:fill="4894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490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56E1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56E15" w:themeFill="accent4" w:themeFillShade="BF"/>
      </w:tcPr>
    </w:tblStylePr>
    <w:tblStylePr w:type="band1Vert">
      <w:tblPr/>
      <w:tcPr>
        <w:tcBorders>
          <w:top w:val="nil"/>
          <w:left w:val="nil"/>
          <w:bottom w:val="nil"/>
          <w:right w:val="nil"/>
          <w:insideH w:val="nil"/>
          <w:insideV w:val="nil"/>
        </w:tcBorders>
        <w:shd w:val="clear" w:color="auto" w:fill="356E15" w:themeFill="accent4" w:themeFillShade="BF"/>
      </w:tcPr>
    </w:tblStylePr>
    <w:tblStylePr w:type="band1Horz">
      <w:tblPr/>
      <w:tcPr>
        <w:tcBorders>
          <w:top w:val="nil"/>
          <w:left w:val="nil"/>
          <w:bottom w:val="nil"/>
          <w:right w:val="nil"/>
          <w:insideH w:val="nil"/>
          <w:insideV w:val="nil"/>
        </w:tcBorders>
        <w:shd w:val="clear" w:color="auto" w:fill="356E15" w:themeFill="accent4" w:themeFillShade="BF"/>
      </w:tcPr>
    </w:tblStylePr>
  </w:style>
  <w:style w:type="table" w:styleId="DarkList-Accent5">
    <w:name w:val="Dark List Accent 5"/>
    <w:basedOn w:val="TableNormal"/>
    <w:uiPriority w:val="70"/>
    <w:rsid w:val="00347856"/>
    <w:pPr>
      <w:spacing w:after="0" w:line="240" w:lineRule="auto"/>
    </w:pPr>
    <w:rPr>
      <w:color w:val="FFFFFF" w:themeColor="background1"/>
    </w:rPr>
    <w:tblPr>
      <w:tblStyleRowBandSize w:val="1"/>
      <w:tblStyleColBandSize w:val="1"/>
    </w:tblPr>
    <w:tcPr>
      <w:shd w:val="clear" w:color="auto" w:fill="7C418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D204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C306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C3062" w:themeFill="accent5" w:themeFillShade="BF"/>
      </w:tcPr>
    </w:tblStylePr>
    <w:tblStylePr w:type="band1Vert">
      <w:tblPr/>
      <w:tcPr>
        <w:tcBorders>
          <w:top w:val="nil"/>
          <w:left w:val="nil"/>
          <w:bottom w:val="nil"/>
          <w:right w:val="nil"/>
          <w:insideH w:val="nil"/>
          <w:insideV w:val="nil"/>
        </w:tcBorders>
        <w:shd w:val="clear" w:color="auto" w:fill="5C3062" w:themeFill="accent5" w:themeFillShade="BF"/>
      </w:tcPr>
    </w:tblStylePr>
    <w:tblStylePr w:type="band1Horz">
      <w:tblPr/>
      <w:tcPr>
        <w:tcBorders>
          <w:top w:val="nil"/>
          <w:left w:val="nil"/>
          <w:bottom w:val="nil"/>
          <w:right w:val="nil"/>
          <w:insideH w:val="nil"/>
          <w:insideV w:val="nil"/>
        </w:tcBorders>
        <w:shd w:val="clear" w:color="auto" w:fill="5C3062" w:themeFill="accent5" w:themeFillShade="BF"/>
      </w:tcPr>
    </w:tblStylePr>
  </w:style>
  <w:style w:type="table" w:styleId="DarkList-Accent6">
    <w:name w:val="Dark List Accent 6"/>
    <w:basedOn w:val="TableNormal"/>
    <w:uiPriority w:val="70"/>
    <w:rsid w:val="00347856"/>
    <w:pPr>
      <w:spacing w:after="0" w:line="240" w:lineRule="auto"/>
    </w:pPr>
    <w:rPr>
      <w:color w:val="FFFFFF" w:themeColor="background1"/>
    </w:rPr>
    <w:tblPr>
      <w:tblStyleRowBandSize w:val="1"/>
      <w:tblStyleColBandSize w:val="1"/>
    </w:tblPr>
    <w:tcPr>
      <w:shd w:val="clear" w:color="auto" w:fill="8A1D4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E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15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1530" w:themeFill="accent6" w:themeFillShade="BF"/>
      </w:tcPr>
    </w:tblStylePr>
    <w:tblStylePr w:type="band1Vert">
      <w:tblPr/>
      <w:tcPr>
        <w:tcBorders>
          <w:top w:val="nil"/>
          <w:left w:val="nil"/>
          <w:bottom w:val="nil"/>
          <w:right w:val="nil"/>
          <w:insideH w:val="nil"/>
          <w:insideV w:val="nil"/>
        </w:tcBorders>
        <w:shd w:val="clear" w:color="auto" w:fill="671530" w:themeFill="accent6" w:themeFillShade="BF"/>
      </w:tcPr>
    </w:tblStylePr>
    <w:tblStylePr w:type="band1Horz">
      <w:tblPr/>
      <w:tcPr>
        <w:tcBorders>
          <w:top w:val="nil"/>
          <w:left w:val="nil"/>
          <w:bottom w:val="nil"/>
          <w:right w:val="nil"/>
          <w:insideH w:val="nil"/>
          <w:insideV w:val="nil"/>
        </w:tcBorders>
        <w:shd w:val="clear" w:color="auto" w:fill="671530" w:themeFill="accent6" w:themeFillShade="BF"/>
      </w:tcPr>
    </w:tblStylePr>
  </w:style>
  <w:style w:type="paragraph" w:styleId="Date">
    <w:name w:val="Date"/>
    <w:basedOn w:val="Normal"/>
    <w:next w:val="Normal"/>
    <w:link w:val="DateChar"/>
    <w:uiPriority w:val="99"/>
    <w:semiHidden/>
    <w:rsid w:val="00347856"/>
  </w:style>
  <w:style w:type="character" w:customStyle="1" w:styleId="DateChar">
    <w:name w:val="Date Char"/>
    <w:basedOn w:val="DefaultParagraphFont"/>
    <w:link w:val="Date"/>
    <w:uiPriority w:val="99"/>
    <w:semiHidden/>
    <w:rsid w:val="00347856"/>
    <w:rPr>
      <w:rFonts w:ascii="Arial" w:hAnsi="Arial"/>
      <w:sz w:val="18"/>
    </w:rPr>
  </w:style>
  <w:style w:type="paragraph" w:styleId="DocumentMap">
    <w:name w:val="Document Map"/>
    <w:basedOn w:val="Normal"/>
    <w:link w:val="DocumentMapChar"/>
    <w:uiPriority w:val="99"/>
    <w:semiHidden/>
    <w:rsid w:val="00347856"/>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47856"/>
    <w:rPr>
      <w:rFonts w:ascii="Tahoma" w:hAnsi="Tahoma" w:cs="Tahoma"/>
      <w:sz w:val="16"/>
      <w:szCs w:val="16"/>
    </w:rPr>
  </w:style>
  <w:style w:type="paragraph" w:styleId="EmailSignature">
    <w:name w:val="E-mail Signature"/>
    <w:basedOn w:val="Normal"/>
    <w:link w:val="EmailSignatureChar"/>
    <w:uiPriority w:val="99"/>
    <w:semiHidden/>
    <w:rsid w:val="00347856"/>
    <w:pPr>
      <w:spacing w:line="240" w:lineRule="auto"/>
    </w:pPr>
  </w:style>
  <w:style w:type="character" w:customStyle="1" w:styleId="EmailSignatureChar">
    <w:name w:val="Email Signature Char"/>
    <w:basedOn w:val="DefaultParagraphFont"/>
    <w:link w:val="EmailSignature"/>
    <w:uiPriority w:val="99"/>
    <w:semiHidden/>
    <w:rsid w:val="00347856"/>
    <w:rPr>
      <w:rFonts w:ascii="Arial" w:hAnsi="Arial"/>
      <w:sz w:val="18"/>
    </w:rPr>
  </w:style>
  <w:style w:type="character" w:styleId="Emphasis">
    <w:name w:val="Emphasis"/>
    <w:basedOn w:val="DefaultParagraphFont"/>
    <w:uiPriority w:val="99"/>
    <w:rsid w:val="00347856"/>
    <w:rPr>
      <w:i/>
      <w:iCs/>
    </w:rPr>
  </w:style>
  <w:style w:type="character" w:styleId="EndnoteReference">
    <w:name w:val="endnote reference"/>
    <w:basedOn w:val="DefaultParagraphFont"/>
    <w:uiPriority w:val="99"/>
    <w:semiHidden/>
    <w:rsid w:val="00347856"/>
    <w:rPr>
      <w:vertAlign w:val="superscript"/>
    </w:rPr>
  </w:style>
  <w:style w:type="paragraph" w:styleId="EndnoteText">
    <w:name w:val="endnote text"/>
    <w:basedOn w:val="Normal"/>
    <w:link w:val="EndnoteTextChar"/>
    <w:uiPriority w:val="99"/>
    <w:semiHidden/>
    <w:rsid w:val="00347856"/>
    <w:pPr>
      <w:spacing w:line="240" w:lineRule="auto"/>
    </w:pPr>
    <w:rPr>
      <w:szCs w:val="20"/>
    </w:rPr>
  </w:style>
  <w:style w:type="character" w:customStyle="1" w:styleId="EndnoteTextChar">
    <w:name w:val="Endnote Text Char"/>
    <w:basedOn w:val="DefaultParagraphFont"/>
    <w:link w:val="EndnoteText"/>
    <w:uiPriority w:val="99"/>
    <w:semiHidden/>
    <w:rsid w:val="00347856"/>
    <w:rPr>
      <w:rFonts w:ascii="Arial" w:hAnsi="Arial"/>
      <w:sz w:val="18"/>
      <w:szCs w:val="20"/>
    </w:rPr>
  </w:style>
  <w:style w:type="paragraph" w:styleId="EnvelopeAddress">
    <w:name w:val="envelope address"/>
    <w:basedOn w:val="Normal"/>
    <w:uiPriority w:val="99"/>
    <w:semiHidden/>
    <w:rsid w:val="00347856"/>
    <w:pPr>
      <w:framePr w:w="7920" w:h="1980" w:hRule="exact" w:hSpace="180"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347856"/>
    <w:pPr>
      <w:spacing w:line="240" w:lineRule="auto"/>
    </w:pPr>
    <w:rPr>
      <w:rFonts w:eastAsiaTheme="majorEastAsia" w:cs="Arial"/>
      <w:szCs w:val="20"/>
    </w:rPr>
  </w:style>
  <w:style w:type="character" w:styleId="FollowedHyperlink">
    <w:name w:val="FollowedHyperlink"/>
    <w:basedOn w:val="DefaultParagraphFont"/>
    <w:uiPriority w:val="99"/>
    <w:semiHidden/>
    <w:rsid w:val="00347856"/>
    <w:rPr>
      <w:color w:val="D50032" w:themeColor="accent1"/>
      <w:u w:val="single"/>
    </w:rPr>
  </w:style>
  <w:style w:type="character" w:styleId="FootnoteReference">
    <w:name w:val="footnote reference"/>
    <w:basedOn w:val="DefaultParagraphFont"/>
    <w:uiPriority w:val="99"/>
    <w:semiHidden/>
    <w:rsid w:val="00347856"/>
    <w:rPr>
      <w:vertAlign w:val="superscript"/>
    </w:rPr>
  </w:style>
  <w:style w:type="paragraph" w:styleId="FootnoteText">
    <w:name w:val="footnote text"/>
    <w:basedOn w:val="Normal"/>
    <w:link w:val="FootnoteTextChar"/>
    <w:uiPriority w:val="99"/>
    <w:semiHidden/>
    <w:rsid w:val="00347856"/>
    <w:pPr>
      <w:spacing w:line="240" w:lineRule="auto"/>
    </w:pPr>
    <w:rPr>
      <w:sz w:val="15"/>
      <w:szCs w:val="20"/>
    </w:rPr>
  </w:style>
  <w:style w:type="character" w:customStyle="1" w:styleId="FootnoteTextChar">
    <w:name w:val="Footnote Text Char"/>
    <w:basedOn w:val="DefaultParagraphFont"/>
    <w:link w:val="FootnoteText"/>
    <w:uiPriority w:val="99"/>
    <w:semiHidden/>
    <w:rsid w:val="00347856"/>
    <w:rPr>
      <w:rFonts w:ascii="Arial" w:hAnsi="Arial"/>
      <w:sz w:val="15"/>
      <w:szCs w:val="20"/>
    </w:rPr>
  </w:style>
  <w:style w:type="character" w:styleId="HTMLAcronym">
    <w:name w:val="HTML Acronym"/>
    <w:basedOn w:val="DefaultParagraphFont"/>
    <w:uiPriority w:val="99"/>
    <w:semiHidden/>
    <w:rsid w:val="00347856"/>
  </w:style>
  <w:style w:type="paragraph" w:styleId="HTMLAddress">
    <w:name w:val="HTML Address"/>
    <w:basedOn w:val="Normal"/>
    <w:link w:val="HTMLAddressChar"/>
    <w:uiPriority w:val="99"/>
    <w:semiHidden/>
    <w:rsid w:val="00347856"/>
    <w:pPr>
      <w:spacing w:line="240" w:lineRule="auto"/>
    </w:pPr>
    <w:rPr>
      <w:i/>
      <w:iCs/>
    </w:rPr>
  </w:style>
  <w:style w:type="character" w:customStyle="1" w:styleId="HTMLAddressChar">
    <w:name w:val="HTML Address Char"/>
    <w:basedOn w:val="DefaultParagraphFont"/>
    <w:link w:val="HTMLAddress"/>
    <w:uiPriority w:val="99"/>
    <w:semiHidden/>
    <w:rsid w:val="00347856"/>
    <w:rPr>
      <w:rFonts w:ascii="Arial" w:hAnsi="Arial"/>
      <w:i/>
      <w:iCs/>
      <w:sz w:val="18"/>
    </w:rPr>
  </w:style>
  <w:style w:type="character" w:styleId="HTMLCite">
    <w:name w:val="HTML Cite"/>
    <w:basedOn w:val="DefaultParagraphFont"/>
    <w:uiPriority w:val="99"/>
    <w:semiHidden/>
    <w:rsid w:val="00347856"/>
    <w:rPr>
      <w:i/>
      <w:iCs/>
    </w:rPr>
  </w:style>
  <w:style w:type="character" w:styleId="HTMLCode">
    <w:name w:val="HTML Code"/>
    <w:basedOn w:val="DefaultParagraphFont"/>
    <w:uiPriority w:val="99"/>
    <w:semiHidden/>
    <w:rsid w:val="00347856"/>
    <w:rPr>
      <w:rFonts w:ascii="Consolas" w:hAnsi="Consolas"/>
      <w:sz w:val="20"/>
      <w:szCs w:val="20"/>
    </w:rPr>
  </w:style>
  <w:style w:type="character" w:styleId="HTMLDefinition">
    <w:name w:val="HTML Definition"/>
    <w:basedOn w:val="DefaultParagraphFont"/>
    <w:uiPriority w:val="99"/>
    <w:semiHidden/>
    <w:rsid w:val="00347856"/>
    <w:rPr>
      <w:i/>
      <w:iCs/>
    </w:rPr>
  </w:style>
  <w:style w:type="character" w:styleId="HTMLKeyboard">
    <w:name w:val="HTML Keyboard"/>
    <w:basedOn w:val="DefaultParagraphFont"/>
    <w:uiPriority w:val="99"/>
    <w:semiHidden/>
    <w:rsid w:val="00347856"/>
    <w:rPr>
      <w:rFonts w:ascii="Consolas" w:hAnsi="Consolas"/>
      <w:sz w:val="20"/>
      <w:szCs w:val="20"/>
    </w:rPr>
  </w:style>
  <w:style w:type="paragraph" w:styleId="HTMLPreformatted">
    <w:name w:val="HTML Preformatted"/>
    <w:basedOn w:val="Normal"/>
    <w:link w:val="HTMLPreformattedChar"/>
    <w:uiPriority w:val="99"/>
    <w:semiHidden/>
    <w:rsid w:val="00347856"/>
    <w:pPr>
      <w:spacing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347856"/>
    <w:rPr>
      <w:rFonts w:ascii="Consolas" w:hAnsi="Consolas"/>
      <w:sz w:val="18"/>
      <w:szCs w:val="20"/>
    </w:rPr>
  </w:style>
  <w:style w:type="character" w:styleId="HTMLSample">
    <w:name w:val="HTML Sample"/>
    <w:basedOn w:val="DefaultParagraphFont"/>
    <w:uiPriority w:val="99"/>
    <w:semiHidden/>
    <w:rsid w:val="00347856"/>
    <w:rPr>
      <w:rFonts w:ascii="Consolas" w:hAnsi="Consolas"/>
      <w:sz w:val="24"/>
      <w:szCs w:val="24"/>
    </w:rPr>
  </w:style>
  <w:style w:type="character" w:styleId="HTMLTypewriter">
    <w:name w:val="HTML Typewriter"/>
    <w:basedOn w:val="DefaultParagraphFont"/>
    <w:uiPriority w:val="99"/>
    <w:semiHidden/>
    <w:rsid w:val="00347856"/>
    <w:rPr>
      <w:rFonts w:ascii="Consolas" w:hAnsi="Consolas"/>
      <w:sz w:val="20"/>
      <w:szCs w:val="20"/>
    </w:rPr>
  </w:style>
  <w:style w:type="character" w:styleId="HTMLVariable">
    <w:name w:val="HTML Variable"/>
    <w:basedOn w:val="DefaultParagraphFont"/>
    <w:uiPriority w:val="99"/>
    <w:semiHidden/>
    <w:rsid w:val="00347856"/>
    <w:rPr>
      <w:i/>
      <w:iCs/>
    </w:rPr>
  </w:style>
  <w:style w:type="character" w:styleId="Hyperlink">
    <w:name w:val="Hyperlink"/>
    <w:basedOn w:val="DefaultParagraphFont"/>
    <w:uiPriority w:val="99"/>
    <w:rsid w:val="00347856"/>
    <w:rPr>
      <w:color w:val="000000" w:themeColor="hyperlink"/>
      <w:u w:val="single"/>
    </w:rPr>
  </w:style>
  <w:style w:type="paragraph" w:styleId="Index1">
    <w:name w:val="index 1"/>
    <w:basedOn w:val="Normal"/>
    <w:next w:val="Normal"/>
    <w:autoRedefine/>
    <w:uiPriority w:val="99"/>
    <w:semiHidden/>
    <w:rsid w:val="00347856"/>
    <w:pPr>
      <w:spacing w:line="240" w:lineRule="auto"/>
      <w:ind w:left="200" w:hanging="200"/>
    </w:pPr>
  </w:style>
  <w:style w:type="paragraph" w:styleId="Index2">
    <w:name w:val="index 2"/>
    <w:basedOn w:val="Normal"/>
    <w:next w:val="Normal"/>
    <w:autoRedefine/>
    <w:uiPriority w:val="99"/>
    <w:semiHidden/>
    <w:rsid w:val="00347856"/>
    <w:pPr>
      <w:spacing w:line="240" w:lineRule="auto"/>
      <w:ind w:left="400" w:hanging="200"/>
    </w:pPr>
  </w:style>
  <w:style w:type="paragraph" w:styleId="Index3">
    <w:name w:val="index 3"/>
    <w:basedOn w:val="Normal"/>
    <w:next w:val="Normal"/>
    <w:autoRedefine/>
    <w:uiPriority w:val="99"/>
    <w:semiHidden/>
    <w:rsid w:val="00347856"/>
    <w:pPr>
      <w:spacing w:line="240" w:lineRule="auto"/>
      <w:ind w:left="600" w:hanging="200"/>
    </w:pPr>
  </w:style>
  <w:style w:type="paragraph" w:styleId="Index4">
    <w:name w:val="index 4"/>
    <w:basedOn w:val="Normal"/>
    <w:next w:val="Normal"/>
    <w:autoRedefine/>
    <w:uiPriority w:val="99"/>
    <w:semiHidden/>
    <w:rsid w:val="00347856"/>
    <w:pPr>
      <w:spacing w:line="240" w:lineRule="auto"/>
      <w:ind w:left="800" w:hanging="200"/>
    </w:pPr>
  </w:style>
  <w:style w:type="paragraph" w:styleId="Index5">
    <w:name w:val="index 5"/>
    <w:basedOn w:val="Normal"/>
    <w:next w:val="Normal"/>
    <w:autoRedefine/>
    <w:uiPriority w:val="99"/>
    <w:semiHidden/>
    <w:rsid w:val="00347856"/>
    <w:pPr>
      <w:spacing w:line="240" w:lineRule="auto"/>
      <w:ind w:left="1000" w:hanging="200"/>
    </w:pPr>
  </w:style>
  <w:style w:type="paragraph" w:styleId="Index6">
    <w:name w:val="index 6"/>
    <w:basedOn w:val="Normal"/>
    <w:next w:val="Normal"/>
    <w:autoRedefine/>
    <w:uiPriority w:val="99"/>
    <w:semiHidden/>
    <w:rsid w:val="00347856"/>
    <w:pPr>
      <w:spacing w:line="240" w:lineRule="auto"/>
      <w:ind w:left="1200" w:hanging="200"/>
    </w:pPr>
  </w:style>
  <w:style w:type="paragraph" w:styleId="Index7">
    <w:name w:val="index 7"/>
    <w:basedOn w:val="Normal"/>
    <w:next w:val="Normal"/>
    <w:autoRedefine/>
    <w:uiPriority w:val="99"/>
    <w:semiHidden/>
    <w:rsid w:val="00347856"/>
    <w:pPr>
      <w:spacing w:line="240" w:lineRule="auto"/>
      <w:ind w:left="1400" w:hanging="200"/>
    </w:pPr>
  </w:style>
  <w:style w:type="paragraph" w:styleId="Index8">
    <w:name w:val="index 8"/>
    <w:basedOn w:val="Normal"/>
    <w:next w:val="Normal"/>
    <w:autoRedefine/>
    <w:uiPriority w:val="99"/>
    <w:semiHidden/>
    <w:rsid w:val="00347856"/>
    <w:pPr>
      <w:spacing w:line="240" w:lineRule="auto"/>
      <w:ind w:left="1600" w:hanging="200"/>
    </w:pPr>
  </w:style>
  <w:style w:type="paragraph" w:styleId="Index9">
    <w:name w:val="index 9"/>
    <w:basedOn w:val="Normal"/>
    <w:next w:val="Normal"/>
    <w:autoRedefine/>
    <w:uiPriority w:val="99"/>
    <w:semiHidden/>
    <w:rsid w:val="00347856"/>
    <w:pPr>
      <w:spacing w:line="240" w:lineRule="auto"/>
      <w:ind w:left="1800" w:hanging="200"/>
    </w:pPr>
  </w:style>
  <w:style w:type="paragraph" w:styleId="IndexHeading">
    <w:name w:val="index heading"/>
    <w:basedOn w:val="Normal"/>
    <w:next w:val="Index1"/>
    <w:uiPriority w:val="99"/>
    <w:semiHidden/>
    <w:rsid w:val="00347856"/>
    <w:rPr>
      <w:rFonts w:eastAsiaTheme="majorEastAsia" w:cs="Arial"/>
      <w:b/>
      <w:bCs/>
    </w:rPr>
  </w:style>
  <w:style w:type="character" w:styleId="IntenseEmphasis">
    <w:name w:val="Intense Emphasis"/>
    <w:basedOn w:val="DefaultParagraphFont"/>
    <w:uiPriority w:val="99"/>
    <w:rsid w:val="00347856"/>
    <w:rPr>
      <w:b/>
      <w:bCs/>
      <w:i/>
      <w:iCs/>
      <w:color w:val="D50032" w:themeColor="accent1"/>
    </w:rPr>
  </w:style>
  <w:style w:type="paragraph" w:styleId="IntenseQuote">
    <w:name w:val="Intense Quote"/>
    <w:basedOn w:val="Normal"/>
    <w:next w:val="Normal"/>
    <w:link w:val="IntenseQuoteChar"/>
    <w:uiPriority w:val="99"/>
    <w:rsid w:val="00347856"/>
    <w:pPr>
      <w:pBdr>
        <w:bottom w:val="single" w:sz="4" w:space="4" w:color="D50032" w:themeColor="accent1"/>
      </w:pBdr>
      <w:spacing w:before="200" w:after="280"/>
      <w:ind w:left="936" w:right="936"/>
    </w:pPr>
    <w:rPr>
      <w:b/>
      <w:bCs/>
      <w:i/>
      <w:iCs/>
      <w:color w:val="D50032" w:themeColor="accent1"/>
    </w:rPr>
  </w:style>
  <w:style w:type="character" w:customStyle="1" w:styleId="IntenseQuoteChar">
    <w:name w:val="Intense Quote Char"/>
    <w:basedOn w:val="DefaultParagraphFont"/>
    <w:link w:val="IntenseQuote"/>
    <w:uiPriority w:val="99"/>
    <w:rsid w:val="00347856"/>
    <w:rPr>
      <w:rFonts w:ascii="Arial" w:hAnsi="Arial"/>
      <w:b/>
      <w:bCs/>
      <w:i/>
      <w:iCs/>
      <w:color w:val="D50032" w:themeColor="accent1"/>
      <w:sz w:val="18"/>
    </w:rPr>
  </w:style>
  <w:style w:type="character" w:styleId="IntenseReference">
    <w:name w:val="Intense Reference"/>
    <w:basedOn w:val="DefaultParagraphFont"/>
    <w:uiPriority w:val="99"/>
    <w:rsid w:val="00347856"/>
    <w:rPr>
      <w:b/>
      <w:bCs/>
      <w:smallCaps/>
      <w:color w:val="BA5D00" w:themeColor="accent2"/>
      <w:spacing w:val="5"/>
      <w:u w:val="single"/>
    </w:rPr>
  </w:style>
  <w:style w:type="table" w:styleId="LightGrid">
    <w:name w:val="Light Grid"/>
    <w:basedOn w:val="TableNormal"/>
    <w:uiPriority w:val="62"/>
    <w:rsid w:val="003478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47856"/>
    <w:pPr>
      <w:spacing w:after="0" w:line="240" w:lineRule="auto"/>
    </w:p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insideH w:val="single" w:sz="8" w:space="0" w:color="D50032" w:themeColor="accent1"/>
        <w:insideV w:val="single" w:sz="8" w:space="0" w:color="D500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0032" w:themeColor="accent1"/>
          <w:left w:val="single" w:sz="8" w:space="0" w:color="D50032" w:themeColor="accent1"/>
          <w:bottom w:val="single" w:sz="18" w:space="0" w:color="D50032" w:themeColor="accent1"/>
          <w:right w:val="single" w:sz="8" w:space="0" w:color="D50032" w:themeColor="accent1"/>
          <w:insideH w:val="nil"/>
          <w:insideV w:val="single" w:sz="8" w:space="0" w:color="D500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0032" w:themeColor="accent1"/>
          <w:left w:val="single" w:sz="8" w:space="0" w:color="D50032" w:themeColor="accent1"/>
          <w:bottom w:val="single" w:sz="8" w:space="0" w:color="D50032" w:themeColor="accent1"/>
          <w:right w:val="single" w:sz="8" w:space="0" w:color="D50032" w:themeColor="accent1"/>
          <w:insideH w:val="nil"/>
          <w:insideV w:val="single" w:sz="8" w:space="0" w:color="D500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tcPr>
    </w:tblStylePr>
    <w:tblStylePr w:type="band1Vert">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shd w:val="clear" w:color="auto" w:fill="FFB5C6" w:themeFill="accent1" w:themeFillTint="3F"/>
      </w:tcPr>
    </w:tblStylePr>
    <w:tblStylePr w:type="band1Horz">
      <w:tblPr/>
      <w:tcPr>
        <w:tcBorders>
          <w:top w:val="single" w:sz="8" w:space="0" w:color="D50032" w:themeColor="accent1"/>
          <w:left w:val="single" w:sz="8" w:space="0" w:color="D50032" w:themeColor="accent1"/>
          <w:bottom w:val="single" w:sz="8" w:space="0" w:color="D50032" w:themeColor="accent1"/>
          <w:right w:val="single" w:sz="8" w:space="0" w:color="D50032" w:themeColor="accent1"/>
          <w:insideV w:val="single" w:sz="8" w:space="0" w:color="D50032" w:themeColor="accent1"/>
        </w:tcBorders>
        <w:shd w:val="clear" w:color="auto" w:fill="FFB5C6" w:themeFill="accent1" w:themeFillTint="3F"/>
      </w:tcPr>
    </w:tblStylePr>
    <w:tblStylePr w:type="band2Horz">
      <w:tblPr/>
      <w:tcPr>
        <w:tcBorders>
          <w:top w:val="single" w:sz="8" w:space="0" w:color="D50032" w:themeColor="accent1"/>
          <w:left w:val="single" w:sz="8" w:space="0" w:color="D50032" w:themeColor="accent1"/>
          <w:bottom w:val="single" w:sz="8" w:space="0" w:color="D50032" w:themeColor="accent1"/>
          <w:right w:val="single" w:sz="8" w:space="0" w:color="D50032" w:themeColor="accent1"/>
          <w:insideV w:val="single" w:sz="8" w:space="0" w:color="D50032" w:themeColor="accent1"/>
        </w:tcBorders>
      </w:tcPr>
    </w:tblStylePr>
  </w:style>
  <w:style w:type="table" w:styleId="LightGrid-Accent2">
    <w:name w:val="Light Grid Accent 2"/>
    <w:basedOn w:val="TableNormal"/>
    <w:uiPriority w:val="62"/>
    <w:rsid w:val="00347856"/>
    <w:pPr>
      <w:spacing w:after="0" w:line="240" w:lineRule="auto"/>
    </w:pPr>
    <w:tblPr>
      <w:tblStyleRowBandSize w:val="1"/>
      <w:tblStyleColBandSize w:val="1"/>
      <w:tblBorders>
        <w:top w:val="single" w:sz="8" w:space="0" w:color="BA5D00" w:themeColor="accent2"/>
        <w:left w:val="single" w:sz="8" w:space="0" w:color="BA5D00" w:themeColor="accent2"/>
        <w:bottom w:val="single" w:sz="8" w:space="0" w:color="BA5D00" w:themeColor="accent2"/>
        <w:right w:val="single" w:sz="8" w:space="0" w:color="BA5D00" w:themeColor="accent2"/>
        <w:insideH w:val="single" w:sz="8" w:space="0" w:color="BA5D00" w:themeColor="accent2"/>
        <w:insideV w:val="single" w:sz="8" w:space="0" w:color="BA5D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5D00" w:themeColor="accent2"/>
          <w:left w:val="single" w:sz="8" w:space="0" w:color="BA5D00" w:themeColor="accent2"/>
          <w:bottom w:val="single" w:sz="18" w:space="0" w:color="BA5D00" w:themeColor="accent2"/>
          <w:right w:val="single" w:sz="8" w:space="0" w:color="BA5D00" w:themeColor="accent2"/>
          <w:insideH w:val="nil"/>
          <w:insideV w:val="single" w:sz="8" w:space="0" w:color="BA5D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5D00" w:themeColor="accent2"/>
          <w:left w:val="single" w:sz="8" w:space="0" w:color="BA5D00" w:themeColor="accent2"/>
          <w:bottom w:val="single" w:sz="8" w:space="0" w:color="BA5D00" w:themeColor="accent2"/>
          <w:right w:val="single" w:sz="8" w:space="0" w:color="BA5D00" w:themeColor="accent2"/>
          <w:insideH w:val="nil"/>
          <w:insideV w:val="single" w:sz="8" w:space="0" w:color="BA5D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5D00" w:themeColor="accent2"/>
          <w:left w:val="single" w:sz="8" w:space="0" w:color="BA5D00" w:themeColor="accent2"/>
          <w:bottom w:val="single" w:sz="8" w:space="0" w:color="BA5D00" w:themeColor="accent2"/>
          <w:right w:val="single" w:sz="8" w:space="0" w:color="BA5D00" w:themeColor="accent2"/>
        </w:tcBorders>
      </w:tcPr>
    </w:tblStylePr>
    <w:tblStylePr w:type="band1Vert">
      <w:tblPr/>
      <w:tcPr>
        <w:tcBorders>
          <w:top w:val="single" w:sz="8" w:space="0" w:color="BA5D00" w:themeColor="accent2"/>
          <w:left w:val="single" w:sz="8" w:space="0" w:color="BA5D00" w:themeColor="accent2"/>
          <w:bottom w:val="single" w:sz="8" w:space="0" w:color="BA5D00" w:themeColor="accent2"/>
          <w:right w:val="single" w:sz="8" w:space="0" w:color="BA5D00" w:themeColor="accent2"/>
        </w:tcBorders>
        <w:shd w:val="clear" w:color="auto" w:fill="FFD6AE" w:themeFill="accent2" w:themeFillTint="3F"/>
      </w:tcPr>
    </w:tblStylePr>
    <w:tblStylePr w:type="band1Horz">
      <w:tblPr/>
      <w:tcPr>
        <w:tcBorders>
          <w:top w:val="single" w:sz="8" w:space="0" w:color="BA5D00" w:themeColor="accent2"/>
          <w:left w:val="single" w:sz="8" w:space="0" w:color="BA5D00" w:themeColor="accent2"/>
          <w:bottom w:val="single" w:sz="8" w:space="0" w:color="BA5D00" w:themeColor="accent2"/>
          <w:right w:val="single" w:sz="8" w:space="0" w:color="BA5D00" w:themeColor="accent2"/>
          <w:insideV w:val="single" w:sz="8" w:space="0" w:color="BA5D00" w:themeColor="accent2"/>
        </w:tcBorders>
        <w:shd w:val="clear" w:color="auto" w:fill="FFD6AE" w:themeFill="accent2" w:themeFillTint="3F"/>
      </w:tcPr>
    </w:tblStylePr>
    <w:tblStylePr w:type="band2Horz">
      <w:tblPr/>
      <w:tcPr>
        <w:tcBorders>
          <w:top w:val="single" w:sz="8" w:space="0" w:color="BA5D00" w:themeColor="accent2"/>
          <w:left w:val="single" w:sz="8" w:space="0" w:color="BA5D00" w:themeColor="accent2"/>
          <w:bottom w:val="single" w:sz="8" w:space="0" w:color="BA5D00" w:themeColor="accent2"/>
          <w:right w:val="single" w:sz="8" w:space="0" w:color="BA5D00" w:themeColor="accent2"/>
          <w:insideV w:val="single" w:sz="8" w:space="0" w:color="BA5D00" w:themeColor="accent2"/>
        </w:tcBorders>
      </w:tcPr>
    </w:tblStylePr>
  </w:style>
  <w:style w:type="table" w:styleId="LightGrid-Accent3">
    <w:name w:val="Light Grid Accent 3"/>
    <w:basedOn w:val="TableNormal"/>
    <w:uiPriority w:val="62"/>
    <w:rsid w:val="00347856"/>
    <w:pPr>
      <w:spacing w:after="0" w:line="240" w:lineRule="auto"/>
    </w:pPr>
    <w:tblPr>
      <w:tblStyleRowBandSize w:val="1"/>
      <w:tblStyleColBandSize w:val="1"/>
      <w:tblBorders>
        <w:top w:val="single" w:sz="8" w:space="0" w:color="006398" w:themeColor="accent3"/>
        <w:left w:val="single" w:sz="8" w:space="0" w:color="006398" w:themeColor="accent3"/>
        <w:bottom w:val="single" w:sz="8" w:space="0" w:color="006398" w:themeColor="accent3"/>
        <w:right w:val="single" w:sz="8" w:space="0" w:color="006398" w:themeColor="accent3"/>
        <w:insideH w:val="single" w:sz="8" w:space="0" w:color="006398" w:themeColor="accent3"/>
        <w:insideV w:val="single" w:sz="8" w:space="0" w:color="006398"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398" w:themeColor="accent3"/>
          <w:left w:val="single" w:sz="8" w:space="0" w:color="006398" w:themeColor="accent3"/>
          <w:bottom w:val="single" w:sz="18" w:space="0" w:color="006398" w:themeColor="accent3"/>
          <w:right w:val="single" w:sz="8" w:space="0" w:color="006398" w:themeColor="accent3"/>
          <w:insideH w:val="nil"/>
          <w:insideV w:val="single" w:sz="8" w:space="0" w:color="006398"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398" w:themeColor="accent3"/>
          <w:left w:val="single" w:sz="8" w:space="0" w:color="006398" w:themeColor="accent3"/>
          <w:bottom w:val="single" w:sz="8" w:space="0" w:color="006398" w:themeColor="accent3"/>
          <w:right w:val="single" w:sz="8" w:space="0" w:color="006398" w:themeColor="accent3"/>
          <w:insideH w:val="nil"/>
          <w:insideV w:val="single" w:sz="8" w:space="0" w:color="006398"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398" w:themeColor="accent3"/>
          <w:left w:val="single" w:sz="8" w:space="0" w:color="006398" w:themeColor="accent3"/>
          <w:bottom w:val="single" w:sz="8" w:space="0" w:color="006398" w:themeColor="accent3"/>
          <w:right w:val="single" w:sz="8" w:space="0" w:color="006398" w:themeColor="accent3"/>
        </w:tcBorders>
      </w:tcPr>
    </w:tblStylePr>
    <w:tblStylePr w:type="band1Vert">
      <w:tblPr/>
      <w:tcPr>
        <w:tcBorders>
          <w:top w:val="single" w:sz="8" w:space="0" w:color="006398" w:themeColor="accent3"/>
          <w:left w:val="single" w:sz="8" w:space="0" w:color="006398" w:themeColor="accent3"/>
          <w:bottom w:val="single" w:sz="8" w:space="0" w:color="006398" w:themeColor="accent3"/>
          <w:right w:val="single" w:sz="8" w:space="0" w:color="006398" w:themeColor="accent3"/>
        </w:tcBorders>
        <w:shd w:val="clear" w:color="auto" w:fill="A6E0FF" w:themeFill="accent3" w:themeFillTint="3F"/>
      </w:tcPr>
    </w:tblStylePr>
    <w:tblStylePr w:type="band1Horz">
      <w:tblPr/>
      <w:tcPr>
        <w:tcBorders>
          <w:top w:val="single" w:sz="8" w:space="0" w:color="006398" w:themeColor="accent3"/>
          <w:left w:val="single" w:sz="8" w:space="0" w:color="006398" w:themeColor="accent3"/>
          <w:bottom w:val="single" w:sz="8" w:space="0" w:color="006398" w:themeColor="accent3"/>
          <w:right w:val="single" w:sz="8" w:space="0" w:color="006398" w:themeColor="accent3"/>
          <w:insideV w:val="single" w:sz="8" w:space="0" w:color="006398" w:themeColor="accent3"/>
        </w:tcBorders>
        <w:shd w:val="clear" w:color="auto" w:fill="A6E0FF" w:themeFill="accent3" w:themeFillTint="3F"/>
      </w:tcPr>
    </w:tblStylePr>
    <w:tblStylePr w:type="band2Horz">
      <w:tblPr/>
      <w:tcPr>
        <w:tcBorders>
          <w:top w:val="single" w:sz="8" w:space="0" w:color="006398" w:themeColor="accent3"/>
          <w:left w:val="single" w:sz="8" w:space="0" w:color="006398" w:themeColor="accent3"/>
          <w:bottom w:val="single" w:sz="8" w:space="0" w:color="006398" w:themeColor="accent3"/>
          <w:right w:val="single" w:sz="8" w:space="0" w:color="006398" w:themeColor="accent3"/>
          <w:insideV w:val="single" w:sz="8" w:space="0" w:color="006398" w:themeColor="accent3"/>
        </w:tcBorders>
      </w:tcPr>
    </w:tblStylePr>
  </w:style>
  <w:style w:type="table" w:styleId="LightGrid-Accent4">
    <w:name w:val="Light Grid Accent 4"/>
    <w:basedOn w:val="TableNormal"/>
    <w:uiPriority w:val="62"/>
    <w:rsid w:val="00347856"/>
    <w:pPr>
      <w:spacing w:after="0" w:line="240" w:lineRule="auto"/>
    </w:pPr>
    <w:tblPr>
      <w:tblStyleRowBandSize w:val="1"/>
      <w:tblStyleColBandSize w:val="1"/>
      <w:tblBorders>
        <w:top w:val="single" w:sz="8" w:space="0" w:color="48941C" w:themeColor="accent4"/>
        <w:left w:val="single" w:sz="8" w:space="0" w:color="48941C" w:themeColor="accent4"/>
        <w:bottom w:val="single" w:sz="8" w:space="0" w:color="48941C" w:themeColor="accent4"/>
        <w:right w:val="single" w:sz="8" w:space="0" w:color="48941C" w:themeColor="accent4"/>
        <w:insideH w:val="single" w:sz="8" w:space="0" w:color="48941C" w:themeColor="accent4"/>
        <w:insideV w:val="single" w:sz="8" w:space="0" w:color="4894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8941C" w:themeColor="accent4"/>
          <w:left w:val="single" w:sz="8" w:space="0" w:color="48941C" w:themeColor="accent4"/>
          <w:bottom w:val="single" w:sz="18" w:space="0" w:color="48941C" w:themeColor="accent4"/>
          <w:right w:val="single" w:sz="8" w:space="0" w:color="48941C" w:themeColor="accent4"/>
          <w:insideH w:val="nil"/>
          <w:insideV w:val="single" w:sz="8" w:space="0" w:color="4894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8941C" w:themeColor="accent4"/>
          <w:left w:val="single" w:sz="8" w:space="0" w:color="48941C" w:themeColor="accent4"/>
          <w:bottom w:val="single" w:sz="8" w:space="0" w:color="48941C" w:themeColor="accent4"/>
          <w:right w:val="single" w:sz="8" w:space="0" w:color="48941C" w:themeColor="accent4"/>
          <w:insideH w:val="nil"/>
          <w:insideV w:val="single" w:sz="8" w:space="0" w:color="4894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8941C" w:themeColor="accent4"/>
          <w:left w:val="single" w:sz="8" w:space="0" w:color="48941C" w:themeColor="accent4"/>
          <w:bottom w:val="single" w:sz="8" w:space="0" w:color="48941C" w:themeColor="accent4"/>
          <w:right w:val="single" w:sz="8" w:space="0" w:color="48941C" w:themeColor="accent4"/>
        </w:tcBorders>
      </w:tcPr>
    </w:tblStylePr>
    <w:tblStylePr w:type="band1Vert">
      <w:tblPr/>
      <w:tcPr>
        <w:tcBorders>
          <w:top w:val="single" w:sz="8" w:space="0" w:color="48941C" w:themeColor="accent4"/>
          <w:left w:val="single" w:sz="8" w:space="0" w:color="48941C" w:themeColor="accent4"/>
          <w:bottom w:val="single" w:sz="8" w:space="0" w:color="48941C" w:themeColor="accent4"/>
          <w:right w:val="single" w:sz="8" w:space="0" w:color="48941C" w:themeColor="accent4"/>
        </w:tcBorders>
        <w:shd w:val="clear" w:color="auto" w:fill="CEF2B9" w:themeFill="accent4" w:themeFillTint="3F"/>
      </w:tcPr>
    </w:tblStylePr>
    <w:tblStylePr w:type="band1Horz">
      <w:tblPr/>
      <w:tcPr>
        <w:tcBorders>
          <w:top w:val="single" w:sz="8" w:space="0" w:color="48941C" w:themeColor="accent4"/>
          <w:left w:val="single" w:sz="8" w:space="0" w:color="48941C" w:themeColor="accent4"/>
          <w:bottom w:val="single" w:sz="8" w:space="0" w:color="48941C" w:themeColor="accent4"/>
          <w:right w:val="single" w:sz="8" w:space="0" w:color="48941C" w:themeColor="accent4"/>
          <w:insideV w:val="single" w:sz="8" w:space="0" w:color="48941C" w:themeColor="accent4"/>
        </w:tcBorders>
        <w:shd w:val="clear" w:color="auto" w:fill="CEF2B9" w:themeFill="accent4" w:themeFillTint="3F"/>
      </w:tcPr>
    </w:tblStylePr>
    <w:tblStylePr w:type="band2Horz">
      <w:tblPr/>
      <w:tcPr>
        <w:tcBorders>
          <w:top w:val="single" w:sz="8" w:space="0" w:color="48941C" w:themeColor="accent4"/>
          <w:left w:val="single" w:sz="8" w:space="0" w:color="48941C" w:themeColor="accent4"/>
          <w:bottom w:val="single" w:sz="8" w:space="0" w:color="48941C" w:themeColor="accent4"/>
          <w:right w:val="single" w:sz="8" w:space="0" w:color="48941C" w:themeColor="accent4"/>
          <w:insideV w:val="single" w:sz="8" w:space="0" w:color="48941C" w:themeColor="accent4"/>
        </w:tcBorders>
      </w:tcPr>
    </w:tblStylePr>
  </w:style>
  <w:style w:type="table" w:styleId="LightGrid-Accent5">
    <w:name w:val="Light Grid Accent 5"/>
    <w:basedOn w:val="TableNormal"/>
    <w:uiPriority w:val="62"/>
    <w:rsid w:val="00347856"/>
    <w:pPr>
      <w:spacing w:after="0" w:line="240" w:lineRule="auto"/>
    </w:pPr>
    <w:tblPr>
      <w:tblStyleRowBandSize w:val="1"/>
      <w:tblStyleColBandSize w:val="1"/>
      <w:tblBorders>
        <w:top w:val="single" w:sz="8" w:space="0" w:color="7C4183" w:themeColor="accent5"/>
        <w:left w:val="single" w:sz="8" w:space="0" w:color="7C4183" w:themeColor="accent5"/>
        <w:bottom w:val="single" w:sz="8" w:space="0" w:color="7C4183" w:themeColor="accent5"/>
        <w:right w:val="single" w:sz="8" w:space="0" w:color="7C4183" w:themeColor="accent5"/>
        <w:insideH w:val="single" w:sz="8" w:space="0" w:color="7C4183" w:themeColor="accent5"/>
        <w:insideV w:val="single" w:sz="8" w:space="0" w:color="7C418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C4183" w:themeColor="accent5"/>
          <w:left w:val="single" w:sz="8" w:space="0" w:color="7C4183" w:themeColor="accent5"/>
          <w:bottom w:val="single" w:sz="18" w:space="0" w:color="7C4183" w:themeColor="accent5"/>
          <w:right w:val="single" w:sz="8" w:space="0" w:color="7C4183" w:themeColor="accent5"/>
          <w:insideH w:val="nil"/>
          <w:insideV w:val="single" w:sz="8" w:space="0" w:color="7C418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C4183" w:themeColor="accent5"/>
          <w:left w:val="single" w:sz="8" w:space="0" w:color="7C4183" w:themeColor="accent5"/>
          <w:bottom w:val="single" w:sz="8" w:space="0" w:color="7C4183" w:themeColor="accent5"/>
          <w:right w:val="single" w:sz="8" w:space="0" w:color="7C4183" w:themeColor="accent5"/>
          <w:insideH w:val="nil"/>
          <w:insideV w:val="single" w:sz="8" w:space="0" w:color="7C418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C4183" w:themeColor="accent5"/>
          <w:left w:val="single" w:sz="8" w:space="0" w:color="7C4183" w:themeColor="accent5"/>
          <w:bottom w:val="single" w:sz="8" w:space="0" w:color="7C4183" w:themeColor="accent5"/>
          <w:right w:val="single" w:sz="8" w:space="0" w:color="7C4183" w:themeColor="accent5"/>
        </w:tcBorders>
      </w:tcPr>
    </w:tblStylePr>
    <w:tblStylePr w:type="band1Vert">
      <w:tblPr/>
      <w:tcPr>
        <w:tcBorders>
          <w:top w:val="single" w:sz="8" w:space="0" w:color="7C4183" w:themeColor="accent5"/>
          <w:left w:val="single" w:sz="8" w:space="0" w:color="7C4183" w:themeColor="accent5"/>
          <w:bottom w:val="single" w:sz="8" w:space="0" w:color="7C4183" w:themeColor="accent5"/>
          <w:right w:val="single" w:sz="8" w:space="0" w:color="7C4183" w:themeColor="accent5"/>
        </w:tcBorders>
        <w:shd w:val="clear" w:color="auto" w:fill="E2CBE5" w:themeFill="accent5" w:themeFillTint="3F"/>
      </w:tcPr>
    </w:tblStylePr>
    <w:tblStylePr w:type="band1Horz">
      <w:tblPr/>
      <w:tcPr>
        <w:tcBorders>
          <w:top w:val="single" w:sz="8" w:space="0" w:color="7C4183" w:themeColor="accent5"/>
          <w:left w:val="single" w:sz="8" w:space="0" w:color="7C4183" w:themeColor="accent5"/>
          <w:bottom w:val="single" w:sz="8" w:space="0" w:color="7C4183" w:themeColor="accent5"/>
          <w:right w:val="single" w:sz="8" w:space="0" w:color="7C4183" w:themeColor="accent5"/>
          <w:insideV w:val="single" w:sz="8" w:space="0" w:color="7C4183" w:themeColor="accent5"/>
        </w:tcBorders>
        <w:shd w:val="clear" w:color="auto" w:fill="E2CBE5" w:themeFill="accent5" w:themeFillTint="3F"/>
      </w:tcPr>
    </w:tblStylePr>
    <w:tblStylePr w:type="band2Horz">
      <w:tblPr/>
      <w:tcPr>
        <w:tcBorders>
          <w:top w:val="single" w:sz="8" w:space="0" w:color="7C4183" w:themeColor="accent5"/>
          <w:left w:val="single" w:sz="8" w:space="0" w:color="7C4183" w:themeColor="accent5"/>
          <w:bottom w:val="single" w:sz="8" w:space="0" w:color="7C4183" w:themeColor="accent5"/>
          <w:right w:val="single" w:sz="8" w:space="0" w:color="7C4183" w:themeColor="accent5"/>
          <w:insideV w:val="single" w:sz="8" w:space="0" w:color="7C4183" w:themeColor="accent5"/>
        </w:tcBorders>
      </w:tcPr>
    </w:tblStylePr>
  </w:style>
  <w:style w:type="table" w:styleId="LightGrid-Accent6">
    <w:name w:val="Light Grid Accent 6"/>
    <w:basedOn w:val="TableNormal"/>
    <w:uiPriority w:val="62"/>
    <w:rsid w:val="00347856"/>
    <w:pPr>
      <w:spacing w:after="0" w:line="240" w:lineRule="auto"/>
    </w:pPr>
    <w:tblPr>
      <w:tblStyleRowBandSize w:val="1"/>
      <w:tblStyleColBandSize w:val="1"/>
      <w:tblBorders>
        <w:top w:val="single" w:sz="8" w:space="0" w:color="8A1D41" w:themeColor="accent6"/>
        <w:left w:val="single" w:sz="8" w:space="0" w:color="8A1D41" w:themeColor="accent6"/>
        <w:bottom w:val="single" w:sz="8" w:space="0" w:color="8A1D41" w:themeColor="accent6"/>
        <w:right w:val="single" w:sz="8" w:space="0" w:color="8A1D41" w:themeColor="accent6"/>
        <w:insideH w:val="single" w:sz="8" w:space="0" w:color="8A1D41" w:themeColor="accent6"/>
        <w:insideV w:val="single" w:sz="8" w:space="0" w:color="8A1D4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1D41" w:themeColor="accent6"/>
          <w:left w:val="single" w:sz="8" w:space="0" w:color="8A1D41" w:themeColor="accent6"/>
          <w:bottom w:val="single" w:sz="18" w:space="0" w:color="8A1D41" w:themeColor="accent6"/>
          <w:right w:val="single" w:sz="8" w:space="0" w:color="8A1D41" w:themeColor="accent6"/>
          <w:insideH w:val="nil"/>
          <w:insideV w:val="single" w:sz="8" w:space="0" w:color="8A1D4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1D41" w:themeColor="accent6"/>
          <w:left w:val="single" w:sz="8" w:space="0" w:color="8A1D41" w:themeColor="accent6"/>
          <w:bottom w:val="single" w:sz="8" w:space="0" w:color="8A1D41" w:themeColor="accent6"/>
          <w:right w:val="single" w:sz="8" w:space="0" w:color="8A1D41" w:themeColor="accent6"/>
          <w:insideH w:val="nil"/>
          <w:insideV w:val="single" w:sz="8" w:space="0" w:color="8A1D4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1D41" w:themeColor="accent6"/>
          <w:left w:val="single" w:sz="8" w:space="0" w:color="8A1D41" w:themeColor="accent6"/>
          <w:bottom w:val="single" w:sz="8" w:space="0" w:color="8A1D41" w:themeColor="accent6"/>
          <w:right w:val="single" w:sz="8" w:space="0" w:color="8A1D41" w:themeColor="accent6"/>
        </w:tcBorders>
      </w:tcPr>
    </w:tblStylePr>
    <w:tblStylePr w:type="band1Vert">
      <w:tblPr/>
      <w:tcPr>
        <w:tcBorders>
          <w:top w:val="single" w:sz="8" w:space="0" w:color="8A1D41" w:themeColor="accent6"/>
          <w:left w:val="single" w:sz="8" w:space="0" w:color="8A1D41" w:themeColor="accent6"/>
          <w:bottom w:val="single" w:sz="8" w:space="0" w:color="8A1D41" w:themeColor="accent6"/>
          <w:right w:val="single" w:sz="8" w:space="0" w:color="8A1D41" w:themeColor="accent6"/>
        </w:tcBorders>
        <w:shd w:val="clear" w:color="auto" w:fill="F0B8CB" w:themeFill="accent6" w:themeFillTint="3F"/>
      </w:tcPr>
    </w:tblStylePr>
    <w:tblStylePr w:type="band1Horz">
      <w:tblPr/>
      <w:tcPr>
        <w:tcBorders>
          <w:top w:val="single" w:sz="8" w:space="0" w:color="8A1D41" w:themeColor="accent6"/>
          <w:left w:val="single" w:sz="8" w:space="0" w:color="8A1D41" w:themeColor="accent6"/>
          <w:bottom w:val="single" w:sz="8" w:space="0" w:color="8A1D41" w:themeColor="accent6"/>
          <w:right w:val="single" w:sz="8" w:space="0" w:color="8A1D41" w:themeColor="accent6"/>
          <w:insideV w:val="single" w:sz="8" w:space="0" w:color="8A1D41" w:themeColor="accent6"/>
        </w:tcBorders>
        <w:shd w:val="clear" w:color="auto" w:fill="F0B8CB" w:themeFill="accent6" w:themeFillTint="3F"/>
      </w:tcPr>
    </w:tblStylePr>
    <w:tblStylePr w:type="band2Horz">
      <w:tblPr/>
      <w:tcPr>
        <w:tcBorders>
          <w:top w:val="single" w:sz="8" w:space="0" w:color="8A1D41" w:themeColor="accent6"/>
          <w:left w:val="single" w:sz="8" w:space="0" w:color="8A1D41" w:themeColor="accent6"/>
          <w:bottom w:val="single" w:sz="8" w:space="0" w:color="8A1D41" w:themeColor="accent6"/>
          <w:right w:val="single" w:sz="8" w:space="0" w:color="8A1D41" w:themeColor="accent6"/>
          <w:insideV w:val="single" w:sz="8" w:space="0" w:color="8A1D41" w:themeColor="accent6"/>
        </w:tcBorders>
      </w:tcPr>
    </w:tblStylePr>
  </w:style>
  <w:style w:type="table" w:styleId="LightList">
    <w:name w:val="Light List"/>
    <w:basedOn w:val="TableNormal"/>
    <w:uiPriority w:val="61"/>
    <w:rsid w:val="0034785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47856"/>
    <w:pPr>
      <w:spacing w:after="0" w:line="240" w:lineRule="auto"/>
    </w:p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tblBorders>
    </w:tblPr>
    <w:tblStylePr w:type="firstRow">
      <w:pPr>
        <w:spacing w:before="0" w:after="0" w:line="240" w:lineRule="auto"/>
      </w:pPr>
      <w:rPr>
        <w:b/>
        <w:bCs/>
        <w:color w:val="FFFFFF" w:themeColor="background1"/>
      </w:rPr>
      <w:tblPr/>
      <w:tcPr>
        <w:shd w:val="clear" w:color="auto" w:fill="D50032" w:themeFill="accent1"/>
      </w:tcPr>
    </w:tblStylePr>
    <w:tblStylePr w:type="lastRow">
      <w:pPr>
        <w:spacing w:before="0" w:after="0" w:line="240" w:lineRule="auto"/>
      </w:pPr>
      <w:rPr>
        <w:b/>
        <w:bCs/>
      </w:rPr>
      <w:tblPr/>
      <w:tcPr>
        <w:tcBorders>
          <w:top w:val="double" w:sz="6" w:space="0" w:color="D50032" w:themeColor="accent1"/>
          <w:left w:val="single" w:sz="8" w:space="0" w:color="D50032" w:themeColor="accent1"/>
          <w:bottom w:val="single" w:sz="8" w:space="0" w:color="D50032" w:themeColor="accent1"/>
          <w:right w:val="single" w:sz="8" w:space="0" w:color="D50032" w:themeColor="accent1"/>
        </w:tcBorders>
      </w:tcPr>
    </w:tblStylePr>
    <w:tblStylePr w:type="firstCol">
      <w:rPr>
        <w:b/>
        <w:bCs/>
      </w:rPr>
    </w:tblStylePr>
    <w:tblStylePr w:type="lastCol">
      <w:rPr>
        <w:b/>
        <w:bCs/>
      </w:rPr>
    </w:tblStylePr>
    <w:tblStylePr w:type="band1Vert">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tcPr>
    </w:tblStylePr>
    <w:tblStylePr w:type="band1Horz">
      <w:tblPr/>
      <w:tcPr>
        <w:tcBorders>
          <w:top w:val="single" w:sz="8" w:space="0" w:color="D50032" w:themeColor="accent1"/>
          <w:left w:val="single" w:sz="8" w:space="0" w:color="D50032" w:themeColor="accent1"/>
          <w:bottom w:val="single" w:sz="8" w:space="0" w:color="D50032" w:themeColor="accent1"/>
          <w:right w:val="single" w:sz="8" w:space="0" w:color="D50032" w:themeColor="accent1"/>
        </w:tcBorders>
      </w:tcPr>
    </w:tblStylePr>
  </w:style>
  <w:style w:type="table" w:styleId="LightList-Accent2">
    <w:name w:val="Light List Accent 2"/>
    <w:basedOn w:val="TableNormal"/>
    <w:uiPriority w:val="61"/>
    <w:rsid w:val="00347856"/>
    <w:pPr>
      <w:spacing w:after="0" w:line="240" w:lineRule="auto"/>
    </w:pPr>
    <w:tblPr>
      <w:tblStyleRowBandSize w:val="1"/>
      <w:tblStyleColBandSize w:val="1"/>
      <w:tblBorders>
        <w:top w:val="single" w:sz="8" w:space="0" w:color="BA5D00" w:themeColor="accent2"/>
        <w:left w:val="single" w:sz="8" w:space="0" w:color="BA5D00" w:themeColor="accent2"/>
        <w:bottom w:val="single" w:sz="8" w:space="0" w:color="BA5D00" w:themeColor="accent2"/>
        <w:right w:val="single" w:sz="8" w:space="0" w:color="BA5D00" w:themeColor="accent2"/>
      </w:tblBorders>
    </w:tblPr>
    <w:tblStylePr w:type="firstRow">
      <w:pPr>
        <w:spacing w:before="0" w:after="0" w:line="240" w:lineRule="auto"/>
      </w:pPr>
      <w:rPr>
        <w:b/>
        <w:bCs/>
        <w:color w:val="FFFFFF" w:themeColor="background1"/>
      </w:rPr>
      <w:tblPr/>
      <w:tcPr>
        <w:shd w:val="clear" w:color="auto" w:fill="BA5D00" w:themeFill="accent2"/>
      </w:tcPr>
    </w:tblStylePr>
    <w:tblStylePr w:type="lastRow">
      <w:pPr>
        <w:spacing w:before="0" w:after="0" w:line="240" w:lineRule="auto"/>
      </w:pPr>
      <w:rPr>
        <w:b/>
        <w:bCs/>
      </w:rPr>
      <w:tblPr/>
      <w:tcPr>
        <w:tcBorders>
          <w:top w:val="double" w:sz="6" w:space="0" w:color="BA5D00" w:themeColor="accent2"/>
          <w:left w:val="single" w:sz="8" w:space="0" w:color="BA5D00" w:themeColor="accent2"/>
          <w:bottom w:val="single" w:sz="8" w:space="0" w:color="BA5D00" w:themeColor="accent2"/>
          <w:right w:val="single" w:sz="8" w:space="0" w:color="BA5D00" w:themeColor="accent2"/>
        </w:tcBorders>
      </w:tcPr>
    </w:tblStylePr>
    <w:tblStylePr w:type="firstCol">
      <w:rPr>
        <w:b/>
        <w:bCs/>
      </w:rPr>
    </w:tblStylePr>
    <w:tblStylePr w:type="lastCol">
      <w:rPr>
        <w:b/>
        <w:bCs/>
      </w:rPr>
    </w:tblStylePr>
    <w:tblStylePr w:type="band1Vert">
      <w:tblPr/>
      <w:tcPr>
        <w:tcBorders>
          <w:top w:val="single" w:sz="8" w:space="0" w:color="BA5D00" w:themeColor="accent2"/>
          <w:left w:val="single" w:sz="8" w:space="0" w:color="BA5D00" w:themeColor="accent2"/>
          <w:bottom w:val="single" w:sz="8" w:space="0" w:color="BA5D00" w:themeColor="accent2"/>
          <w:right w:val="single" w:sz="8" w:space="0" w:color="BA5D00" w:themeColor="accent2"/>
        </w:tcBorders>
      </w:tcPr>
    </w:tblStylePr>
    <w:tblStylePr w:type="band1Horz">
      <w:tblPr/>
      <w:tcPr>
        <w:tcBorders>
          <w:top w:val="single" w:sz="8" w:space="0" w:color="BA5D00" w:themeColor="accent2"/>
          <w:left w:val="single" w:sz="8" w:space="0" w:color="BA5D00" w:themeColor="accent2"/>
          <w:bottom w:val="single" w:sz="8" w:space="0" w:color="BA5D00" w:themeColor="accent2"/>
          <w:right w:val="single" w:sz="8" w:space="0" w:color="BA5D00" w:themeColor="accent2"/>
        </w:tcBorders>
      </w:tcPr>
    </w:tblStylePr>
  </w:style>
  <w:style w:type="table" w:styleId="LightList-Accent3">
    <w:name w:val="Light List Accent 3"/>
    <w:basedOn w:val="TableNormal"/>
    <w:uiPriority w:val="61"/>
    <w:rsid w:val="00347856"/>
    <w:pPr>
      <w:spacing w:after="0" w:line="240" w:lineRule="auto"/>
    </w:pPr>
    <w:tblPr>
      <w:tblStyleRowBandSize w:val="1"/>
      <w:tblStyleColBandSize w:val="1"/>
      <w:tblBorders>
        <w:top w:val="single" w:sz="8" w:space="0" w:color="006398" w:themeColor="accent3"/>
        <w:left w:val="single" w:sz="8" w:space="0" w:color="006398" w:themeColor="accent3"/>
        <w:bottom w:val="single" w:sz="8" w:space="0" w:color="006398" w:themeColor="accent3"/>
        <w:right w:val="single" w:sz="8" w:space="0" w:color="006398" w:themeColor="accent3"/>
      </w:tblBorders>
    </w:tblPr>
    <w:tblStylePr w:type="firstRow">
      <w:pPr>
        <w:spacing w:before="0" w:after="0" w:line="240" w:lineRule="auto"/>
      </w:pPr>
      <w:rPr>
        <w:b/>
        <w:bCs/>
        <w:color w:val="FFFFFF" w:themeColor="background1"/>
      </w:rPr>
      <w:tblPr/>
      <w:tcPr>
        <w:shd w:val="clear" w:color="auto" w:fill="006398" w:themeFill="accent3"/>
      </w:tcPr>
    </w:tblStylePr>
    <w:tblStylePr w:type="lastRow">
      <w:pPr>
        <w:spacing w:before="0" w:after="0" w:line="240" w:lineRule="auto"/>
      </w:pPr>
      <w:rPr>
        <w:b/>
        <w:bCs/>
      </w:rPr>
      <w:tblPr/>
      <w:tcPr>
        <w:tcBorders>
          <w:top w:val="double" w:sz="6" w:space="0" w:color="006398" w:themeColor="accent3"/>
          <w:left w:val="single" w:sz="8" w:space="0" w:color="006398" w:themeColor="accent3"/>
          <w:bottom w:val="single" w:sz="8" w:space="0" w:color="006398" w:themeColor="accent3"/>
          <w:right w:val="single" w:sz="8" w:space="0" w:color="006398" w:themeColor="accent3"/>
        </w:tcBorders>
      </w:tcPr>
    </w:tblStylePr>
    <w:tblStylePr w:type="firstCol">
      <w:rPr>
        <w:b/>
        <w:bCs/>
      </w:rPr>
    </w:tblStylePr>
    <w:tblStylePr w:type="lastCol">
      <w:rPr>
        <w:b/>
        <w:bCs/>
      </w:rPr>
    </w:tblStylePr>
    <w:tblStylePr w:type="band1Vert">
      <w:tblPr/>
      <w:tcPr>
        <w:tcBorders>
          <w:top w:val="single" w:sz="8" w:space="0" w:color="006398" w:themeColor="accent3"/>
          <w:left w:val="single" w:sz="8" w:space="0" w:color="006398" w:themeColor="accent3"/>
          <w:bottom w:val="single" w:sz="8" w:space="0" w:color="006398" w:themeColor="accent3"/>
          <w:right w:val="single" w:sz="8" w:space="0" w:color="006398" w:themeColor="accent3"/>
        </w:tcBorders>
      </w:tcPr>
    </w:tblStylePr>
    <w:tblStylePr w:type="band1Horz">
      <w:tblPr/>
      <w:tcPr>
        <w:tcBorders>
          <w:top w:val="single" w:sz="8" w:space="0" w:color="006398" w:themeColor="accent3"/>
          <w:left w:val="single" w:sz="8" w:space="0" w:color="006398" w:themeColor="accent3"/>
          <w:bottom w:val="single" w:sz="8" w:space="0" w:color="006398" w:themeColor="accent3"/>
          <w:right w:val="single" w:sz="8" w:space="0" w:color="006398" w:themeColor="accent3"/>
        </w:tcBorders>
      </w:tcPr>
    </w:tblStylePr>
  </w:style>
  <w:style w:type="table" w:styleId="LightList-Accent4">
    <w:name w:val="Light List Accent 4"/>
    <w:basedOn w:val="TableNormal"/>
    <w:uiPriority w:val="61"/>
    <w:rsid w:val="00347856"/>
    <w:pPr>
      <w:spacing w:after="0" w:line="240" w:lineRule="auto"/>
    </w:pPr>
    <w:tblPr>
      <w:tblStyleRowBandSize w:val="1"/>
      <w:tblStyleColBandSize w:val="1"/>
      <w:tblBorders>
        <w:top w:val="single" w:sz="8" w:space="0" w:color="48941C" w:themeColor="accent4"/>
        <w:left w:val="single" w:sz="8" w:space="0" w:color="48941C" w:themeColor="accent4"/>
        <w:bottom w:val="single" w:sz="8" w:space="0" w:color="48941C" w:themeColor="accent4"/>
        <w:right w:val="single" w:sz="8" w:space="0" w:color="48941C" w:themeColor="accent4"/>
      </w:tblBorders>
    </w:tblPr>
    <w:tblStylePr w:type="firstRow">
      <w:pPr>
        <w:spacing w:before="0" w:after="0" w:line="240" w:lineRule="auto"/>
      </w:pPr>
      <w:rPr>
        <w:b/>
        <w:bCs/>
        <w:color w:val="FFFFFF" w:themeColor="background1"/>
      </w:rPr>
      <w:tblPr/>
      <w:tcPr>
        <w:shd w:val="clear" w:color="auto" w:fill="48941C" w:themeFill="accent4"/>
      </w:tcPr>
    </w:tblStylePr>
    <w:tblStylePr w:type="lastRow">
      <w:pPr>
        <w:spacing w:before="0" w:after="0" w:line="240" w:lineRule="auto"/>
      </w:pPr>
      <w:rPr>
        <w:b/>
        <w:bCs/>
      </w:rPr>
      <w:tblPr/>
      <w:tcPr>
        <w:tcBorders>
          <w:top w:val="double" w:sz="6" w:space="0" w:color="48941C" w:themeColor="accent4"/>
          <w:left w:val="single" w:sz="8" w:space="0" w:color="48941C" w:themeColor="accent4"/>
          <w:bottom w:val="single" w:sz="8" w:space="0" w:color="48941C" w:themeColor="accent4"/>
          <w:right w:val="single" w:sz="8" w:space="0" w:color="48941C" w:themeColor="accent4"/>
        </w:tcBorders>
      </w:tcPr>
    </w:tblStylePr>
    <w:tblStylePr w:type="firstCol">
      <w:rPr>
        <w:b/>
        <w:bCs/>
      </w:rPr>
    </w:tblStylePr>
    <w:tblStylePr w:type="lastCol">
      <w:rPr>
        <w:b/>
        <w:bCs/>
      </w:rPr>
    </w:tblStylePr>
    <w:tblStylePr w:type="band1Vert">
      <w:tblPr/>
      <w:tcPr>
        <w:tcBorders>
          <w:top w:val="single" w:sz="8" w:space="0" w:color="48941C" w:themeColor="accent4"/>
          <w:left w:val="single" w:sz="8" w:space="0" w:color="48941C" w:themeColor="accent4"/>
          <w:bottom w:val="single" w:sz="8" w:space="0" w:color="48941C" w:themeColor="accent4"/>
          <w:right w:val="single" w:sz="8" w:space="0" w:color="48941C" w:themeColor="accent4"/>
        </w:tcBorders>
      </w:tcPr>
    </w:tblStylePr>
    <w:tblStylePr w:type="band1Horz">
      <w:tblPr/>
      <w:tcPr>
        <w:tcBorders>
          <w:top w:val="single" w:sz="8" w:space="0" w:color="48941C" w:themeColor="accent4"/>
          <w:left w:val="single" w:sz="8" w:space="0" w:color="48941C" w:themeColor="accent4"/>
          <w:bottom w:val="single" w:sz="8" w:space="0" w:color="48941C" w:themeColor="accent4"/>
          <w:right w:val="single" w:sz="8" w:space="0" w:color="48941C" w:themeColor="accent4"/>
        </w:tcBorders>
      </w:tcPr>
    </w:tblStylePr>
  </w:style>
  <w:style w:type="table" w:styleId="LightList-Accent5">
    <w:name w:val="Light List Accent 5"/>
    <w:basedOn w:val="TableNormal"/>
    <w:uiPriority w:val="61"/>
    <w:rsid w:val="00347856"/>
    <w:pPr>
      <w:spacing w:after="0" w:line="240" w:lineRule="auto"/>
    </w:pPr>
    <w:tblPr>
      <w:tblStyleRowBandSize w:val="1"/>
      <w:tblStyleColBandSize w:val="1"/>
      <w:tblBorders>
        <w:top w:val="single" w:sz="8" w:space="0" w:color="7C4183" w:themeColor="accent5"/>
        <w:left w:val="single" w:sz="8" w:space="0" w:color="7C4183" w:themeColor="accent5"/>
        <w:bottom w:val="single" w:sz="8" w:space="0" w:color="7C4183" w:themeColor="accent5"/>
        <w:right w:val="single" w:sz="8" w:space="0" w:color="7C4183" w:themeColor="accent5"/>
      </w:tblBorders>
    </w:tblPr>
    <w:tblStylePr w:type="firstRow">
      <w:pPr>
        <w:spacing w:before="0" w:after="0" w:line="240" w:lineRule="auto"/>
      </w:pPr>
      <w:rPr>
        <w:b/>
        <w:bCs/>
        <w:color w:val="FFFFFF" w:themeColor="background1"/>
      </w:rPr>
      <w:tblPr/>
      <w:tcPr>
        <w:shd w:val="clear" w:color="auto" w:fill="7C4183" w:themeFill="accent5"/>
      </w:tcPr>
    </w:tblStylePr>
    <w:tblStylePr w:type="lastRow">
      <w:pPr>
        <w:spacing w:before="0" w:after="0" w:line="240" w:lineRule="auto"/>
      </w:pPr>
      <w:rPr>
        <w:b/>
        <w:bCs/>
      </w:rPr>
      <w:tblPr/>
      <w:tcPr>
        <w:tcBorders>
          <w:top w:val="double" w:sz="6" w:space="0" w:color="7C4183" w:themeColor="accent5"/>
          <w:left w:val="single" w:sz="8" w:space="0" w:color="7C4183" w:themeColor="accent5"/>
          <w:bottom w:val="single" w:sz="8" w:space="0" w:color="7C4183" w:themeColor="accent5"/>
          <w:right w:val="single" w:sz="8" w:space="0" w:color="7C4183" w:themeColor="accent5"/>
        </w:tcBorders>
      </w:tcPr>
    </w:tblStylePr>
    <w:tblStylePr w:type="firstCol">
      <w:rPr>
        <w:b/>
        <w:bCs/>
      </w:rPr>
    </w:tblStylePr>
    <w:tblStylePr w:type="lastCol">
      <w:rPr>
        <w:b/>
        <w:bCs/>
      </w:rPr>
    </w:tblStylePr>
    <w:tblStylePr w:type="band1Vert">
      <w:tblPr/>
      <w:tcPr>
        <w:tcBorders>
          <w:top w:val="single" w:sz="8" w:space="0" w:color="7C4183" w:themeColor="accent5"/>
          <w:left w:val="single" w:sz="8" w:space="0" w:color="7C4183" w:themeColor="accent5"/>
          <w:bottom w:val="single" w:sz="8" w:space="0" w:color="7C4183" w:themeColor="accent5"/>
          <w:right w:val="single" w:sz="8" w:space="0" w:color="7C4183" w:themeColor="accent5"/>
        </w:tcBorders>
      </w:tcPr>
    </w:tblStylePr>
    <w:tblStylePr w:type="band1Horz">
      <w:tblPr/>
      <w:tcPr>
        <w:tcBorders>
          <w:top w:val="single" w:sz="8" w:space="0" w:color="7C4183" w:themeColor="accent5"/>
          <w:left w:val="single" w:sz="8" w:space="0" w:color="7C4183" w:themeColor="accent5"/>
          <w:bottom w:val="single" w:sz="8" w:space="0" w:color="7C4183" w:themeColor="accent5"/>
          <w:right w:val="single" w:sz="8" w:space="0" w:color="7C4183" w:themeColor="accent5"/>
        </w:tcBorders>
      </w:tcPr>
    </w:tblStylePr>
  </w:style>
  <w:style w:type="table" w:styleId="LightList-Accent6">
    <w:name w:val="Light List Accent 6"/>
    <w:basedOn w:val="TableNormal"/>
    <w:uiPriority w:val="61"/>
    <w:rsid w:val="00347856"/>
    <w:pPr>
      <w:spacing w:after="0" w:line="240" w:lineRule="auto"/>
    </w:pPr>
    <w:tblPr>
      <w:tblStyleRowBandSize w:val="1"/>
      <w:tblStyleColBandSize w:val="1"/>
      <w:tblBorders>
        <w:top w:val="single" w:sz="8" w:space="0" w:color="8A1D41" w:themeColor="accent6"/>
        <w:left w:val="single" w:sz="8" w:space="0" w:color="8A1D41" w:themeColor="accent6"/>
        <w:bottom w:val="single" w:sz="8" w:space="0" w:color="8A1D41" w:themeColor="accent6"/>
        <w:right w:val="single" w:sz="8" w:space="0" w:color="8A1D41" w:themeColor="accent6"/>
      </w:tblBorders>
    </w:tblPr>
    <w:tblStylePr w:type="firstRow">
      <w:pPr>
        <w:spacing w:before="0" w:after="0" w:line="240" w:lineRule="auto"/>
      </w:pPr>
      <w:rPr>
        <w:b/>
        <w:bCs/>
        <w:color w:val="FFFFFF" w:themeColor="background1"/>
      </w:rPr>
      <w:tblPr/>
      <w:tcPr>
        <w:shd w:val="clear" w:color="auto" w:fill="8A1D41" w:themeFill="accent6"/>
      </w:tcPr>
    </w:tblStylePr>
    <w:tblStylePr w:type="lastRow">
      <w:pPr>
        <w:spacing w:before="0" w:after="0" w:line="240" w:lineRule="auto"/>
      </w:pPr>
      <w:rPr>
        <w:b/>
        <w:bCs/>
      </w:rPr>
      <w:tblPr/>
      <w:tcPr>
        <w:tcBorders>
          <w:top w:val="double" w:sz="6" w:space="0" w:color="8A1D41" w:themeColor="accent6"/>
          <w:left w:val="single" w:sz="8" w:space="0" w:color="8A1D41" w:themeColor="accent6"/>
          <w:bottom w:val="single" w:sz="8" w:space="0" w:color="8A1D41" w:themeColor="accent6"/>
          <w:right w:val="single" w:sz="8" w:space="0" w:color="8A1D41" w:themeColor="accent6"/>
        </w:tcBorders>
      </w:tcPr>
    </w:tblStylePr>
    <w:tblStylePr w:type="firstCol">
      <w:rPr>
        <w:b/>
        <w:bCs/>
      </w:rPr>
    </w:tblStylePr>
    <w:tblStylePr w:type="lastCol">
      <w:rPr>
        <w:b/>
        <w:bCs/>
      </w:rPr>
    </w:tblStylePr>
    <w:tblStylePr w:type="band1Vert">
      <w:tblPr/>
      <w:tcPr>
        <w:tcBorders>
          <w:top w:val="single" w:sz="8" w:space="0" w:color="8A1D41" w:themeColor="accent6"/>
          <w:left w:val="single" w:sz="8" w:space="0" w:color="8A1D41" w:themeColor="accent6"/>
          <w:bottom w:val="single" w:sz="8" w:space="0" w:color="8A1D41" w:themeColor="accent6"/>
          <w:right w:val="single" w:sz="8" w:space="0" w:color="8A1D41" w:themeColor="accent6"/>
        </w:tcBorders>
      </w:tcPr>
    </w:tblStylePr>
    <w:tblStylePr w:type="band1Horz">
      <w:tblPr/>
      <w:tcPr>
        <w:tcBorders>
          <w:top w:val="single" w:sz="8" w:space="0" w:color="8A1D41" w:themeColor="accent6"/>
          <w:left w:val="single" w:sz="8" w:space="0" w:color="8A1D41" w:themeColor="accent6"/>
          <w:bottom w:val="single" w:sz="8" w:space="0" w:color="8A1D41" w:themeColor="accent6"/>
          <w:right w:val="single" w:sz="8" w:space="0" w:color="8A1D41" w:themeColor="accent6"/>
        </w:tcBorders>
      </w:tcPr>
    </w:tblStylePr>
  </w:style>
  <w:style w:type="table" w:styleId="LightShading">
    <w:name w:val="Light Shading"/>
    <w:basedOn w:val="TableNormal"/>
    <w:uiPriority w:val="60"/>
    <w:rsid w:val="0034785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47856"/>
    <w:pPr>
      <w:spacing w:after="0" w:line="240" w:lineRule="auto"/>
    </w:pPr>
    <w:rPr>
      <w:color w:val="9F0024" w:themeColor="accent1" w:themeShade="BF"/>
    </w:rPr>
    <w:tblPr>
      <w:tblStyleRowBandSize w:val="1"/>
      <w:tblStyleColBandSize w:val="1"/>
      <w:tblBorders>
        <w:top w:val="single" w:sz="8" w:space="0" w:color="D50032" w:themeColor="accent1"/>
        <w:bottom w:val="single" w:sz="8" w:space="0" w:color="D50032" w:themeColor="accent1"/>
      </w:tblBorders>
    </w:tblPr>
    <w:tblStylePr w:type="firstRow">
      <w:pPr>
        <w:spacing w:before="0" w:after="0" w:line="240" w:lineRule="auto"/>
      </w:pPr>
      <w:rPr>
        <w:b/>
        <w:bCs/>
      </w:rPr>
      <w:tblPr/>
      <w:tcPr>
        <w:tcBorders>
          <w:top w:val="single" w:sz="8" w:space="0" w:color="D50032" w:themeColor="accent1"/>
          <w:left w:val="nil"/>
          <w:bottom w:val="single" w:sz="8" w:space="0" w:color="D50032" w:themeColor="accent1"/>
          <w:right w:val="nil"/>
          <w:insideH w:val="nil"/>
          <w:insideV w:val="nil"/>
        </w:tcBorders>
      </w:tcPr>
    </w:tblStylePr>
    <w:tblStylePr w:type="lastRow">
      <w:pPr>
        <w:spacing w:before="0" w:after="0" w:line="240" w:lineRule="auto"/>
      </w:pPr>
      <w:rPr>
        <w:b/>
        <w:bCs/>
      </w:rPr>
      <w:tblPr/>
      <w:tcPr>
        <w:tcBorders>
          <w:top w:val="single" w:sz="8" w:space="0" w:color="D50032" w:themeColor="accent1"/>
          <w:left w:val="nil"/>
          <w:bottom w:val="single" w:sz="8" w:space="0" w:color="D500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5C6" w:themeFill="accent1" w:themeFillTint="3F"/>
      </w:tcPr>
    </w:tblStylePr>
    <w:tblStylePr w:type="band1Horz">
      <w:tblPr/>
      <w:tcPr>
        <w:tcBorders>
          <w:left w:val="nil"/>
          <w:right w:val="nil"/>
          <w:insideH w:val="nil"/>
          <w:insideV w:val="nil"/>
        </w:tcBorders>
        <w:shd w:val="clear" w:color="auto" w:fill="FFB5C6" w:themeFill="accent1" w:themeFillTint="3F"/>
      </w:tcPr>
    </w:tblStylePr>
  </w:style>
  <w:style w:type="table" w:styleId="LightShading-Accent2">
    <w:name w:val="Light Shading Accent 2"/>
    <w:basedOn w:val="TableNormal"/>
    <w:uiPriority w:val="60"/>
    <w:rsid w:val="00347856"/>
    <w:pPr>
      <w:spacing w:after="0" w:line="240" w:lineRule="auto"/>
    </w:pPr>
    <w:rPr>
      <w:color w:val="8B4500" w:themeColor="accent2" w:themeShade="BF"/>
    </w:rPr>
    <w:tblPr>
      <w:tblStyleRowBandSize w:val="1"/>
      <w:tblStyleColBandSize w:val="1"/>
      <w:tblBorders>
        <w:top w:val="single" w:sz="8" w:space="0" w:color="BA5D00" w:themeColor="accent2"/>
        <w:bottom w:val="single" w:sz="8" w:space="0" w:color="BA5D00" w:themeColor="accent2"/>
      </w:tblBorders>
    </w:tblPr>
    <w:tblStylePr w:type="firstRow">
      <w:pPr>
        <w:spacing w:before="0" w:after="0" w:line="240" w:lineRule="auto"/>
      </w:pPr>
      <w:rPr>
        <w:b/>
        <w:bCs/>
      </w:rPr>
      <w:tblPr/>
      <w:tcPr>
        <w:tcBorders>
          <w:top w:val="single" w:sz="8" w:space="0" w:color="BA5D00" w:themeColor="accent2"/>
          <w:left w:val="nil"/>
          <w:bottom w:val="single" w:sz="8" w:space="0" w:color="BA5D00" w:themeColor="accent2"/>
          <w:right w:val="nil"/>
          <w:insideH w:val="nil"/>
          <w:insideV w:val="nil"/>
        </w:tcBorders>
      </w:tcPr>
    </w:tblStylePr>
    <w:tblStylePr w:type="lastRow">
      <w:pPr>
        <w:spacing w:before="0" w:after="0" w:line="240" w:lineRule="auto"/>
      </w:pPr>
      <w:rPr>
        <w:b/>
        <w:bCs/>
      </w:rPr>
      <w:tblPr/>
      <w:tcPr>
        <w:tcBorders>
          <w:top w:val="single" w:sz="8" w:space="0" w:color="BA5D00" w:themeColor="accent2"/>
          <w:left w:val="nil"/>
          <w:bottom w:val="single" w:sz="8" w:space="0" w:color="BA5D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6AE" w:themeFill="accent2" w:themeFillTint="3F"/>
      </w:tcPr>
    </w:tblStylePr>
    <w:tblStylePr w:type="band1Horz">
      <w:tblPr/>
      <w:tcPr>
        <w:tcBorders>
          <w:left w:val="nil"/>
          <w:right w:val="nil"/>
          <w:insideH w:val="nil"/>
          <w:insideV w:val="nil"/>
        </w:tcBorders>
        <w:shd w:val="clear" w:color="auto" w:fill="FFD6AE" w:themeFill="accent2" w:themeFillTint="3F"/>
      </w:tcPr>
    </w:tblStylePr>
  </w:style>
  <w:style w:type="table" w:styleId="LightShading-Accent3">
    <w:name w:val="Light Shading Accent 3"/>
    <w:basedOn w:val="TableNormal"/>
    <w:uiPriority w:val="60"/>
    <w:rsid w:val="00347856"/>
    <w:pPr>
      <w:spacing w:after="0" w:line="240" w:lineRule="auto"/>
    </w:pPr>
    <w:rPr>
      <w:color w:val="004971" w:themeColor="accent3" w:themeShade="BF"/>
    </w:rPr>
    <w:tblPr>
      <w:tblStyleRowBandSize w:val="1"/>
      <w:tblStyleColBandSize w:val="1"/>
      <w:tblBorders>
        <w:top w:val="single" w:sz="8" w:space="0" w:color="006398" w:themeColor="accent3"/>
        <w:bottom w:val="single" w:sz="8" w:space="0" w:color="006398" w:themeColor="accent3"/>
      </w:tblBorders>
    </w:tblPr>
    <w:tblStylePr w:type="firstRow">
      <w:pPr>
        <w:spacing w:before="0" w:after="0" w:line="240" w:lineRule="auto"/>
      </w:pPr>
      <w:rPr>
        <w:b/>
        <w:bCs/>
      </w:rPr>
      <w:tblPr/>
      <w:tcPr>
        <w:tcBorders>
          <w:top w:val="single" w:sz="8" w:space="0" w:color="006398" w:themeColor="accent3"/>
          <w:left w:val="nil"/>
          <w:bottom w:val="single" w:sz="8" w:space="0" w:color="006398" w:themeColor="accent3"/>
          <w:right w:val="nil"/>
          <w:insideH w:val="nil"/>
          <w:insideV w:val="nil"/>
        </w:tcBorders>
      </w:tcPr>
    </w:tblStylePr>
    <w:tblStylePr w:type="lastRow">
      <w:pPr>
        <w:spacing w:before="0" w:after="0" w:line="240" w:lineRule="auto"/>
      </w:pPr>
      <w:rPr>
        <w:b/>
        <w:bCs/>
      </w:rPr>
      <w:tblPr/>
      <w:tcPr>
        <w:tcBorders>
          <w:top w:val="single" w:sz="8" w:space="0" w:color="006398" w:themeColor="accent3"/>
          <w:left w:val="nil"/>
          <w:bottom w:val="single" w:sz="8" w:space="0" w:color="006398"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0FF" w:themeFill="accent3" w:themeFillTint="3F"/>
      </w:tcPr>
    </w:tblStylePr>
    <w:tblStylePr w:type="band1Horz">
      <w:tblPr/>
      <w:tcPr>
        <w:tcBorders>
          <w:left w:val="nil"/>
          <w:right w:val="nil"/>
          <w:insideH w:val="nil"/>
          <w:insideV w:val="nil"/>
        </w:tcBorders>
        <w:shd w:val="clear" w:color="auto" w:fill="A6E0FF" w:themeFill="accent3" w:themeFillTint="3F"/>
      </w:tcPr>
    </w:tblStylePr>
  </w:style>
  <w:style w:type="table" w:styleId="LightShading-Accent4">
    <w:name w:val="Light Shading Accent 4"/>
    <w:basedOn w:val="TableNormal"/>
    <w:uiPriority w:val="60"/>
    <w:rsid w:val="00347856"/>
    <w:pPr>
      <w:spacing w:after="0" w:line="240" w:lineRule="auto"/>
    </w:pPr>
    <w:rPr>
      <w:color w:val="356E15" w:themeColor="accent4" w:themeShade="BF"/>
    </w:rPr>
    <w:tblPr>
      <w:tblStyleRowBandSize w:val="1"/>
      <w:tblStyleColBandSize w:val="1"/>
      <w:tblBorders>
        <w:top w:val="single" w:sz="8" w:space="0" w:color="48941C" w:themeColor="accent4"/>
        <w:bottom w:val="single" w:sz="8" w:space="0" w:color="48941C" w:themeColor="accent4"/>
      </w:tblBorders>
    </w:tblPr>
    <w:tblStylePr w:type="firstRow">
      <w:pPr>
        <w:spacing w:before="0" w:after="0" w:line="240" w:lineRule="auto"/>
      </w:pPr>
      <w:rPr>
        <w:b/>
        <w:bCs/>
      </w:rPr>
      <w:tblPr/>
      <w:tcPr>
        <w:tcBorders>
          <w:top w:val="single" w:sz="8" w:space="0" w:color="48941C" w:themeColor="accent4"/>
          <w:left w:val="nil"/>
          <w:bottom w:val="single" w:sz="8" w:space="0" w:color="48941C" w:themeColor="accent4"/>
          <w:right w:val="nil"/>
          <w:insideH w:val="nil"/>
          <w:insideV w:val="nil"/>
        </w:tcBorders>
      </w:tcPr>
    </w:tblStylePr>
    <w:tblStylePr w:type="lastRow">
      <w:pPr>
        <w:spacing w:before="0" w:after="0" w:line="240" w:lineRule="auto"/>
      </w:pPr>
      <w:rPr>
        <w:b/>
        <w:bCs/>
      </w:rPr>
      <w:tblPr/>
      <w:tcPr>
        <w:tcBorders>
          <w:top w:val="single" w:sz="8" w:space="0" w:color="48941C" w:themeColor="accent4"/>
          <w:left w:val="nil"/>
          <w:bottom w:val="single" w:sz="8" w:space="0" w:color="4894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2B9" w:themeFill="accent4" w:themeFillTint="3F"/>
      </w:tcPr>
    </w:tblStylePr>
    <w:tblStylePr w:type="band1Horz">
      <w:tblPr/>
      <w:tcPr>
        <w:tcBorders>
          <w:left w:val="nil"/>
          <w:right w:val="nil"/>
          <w:insideH w:val="nil"/>
          <w:insideV w:val="nil"/>
        </w:tcBorders>
        <w:shd w:val="clear" w:color="auto" w:fill="CEF2B9" w:themeFill="accent4" w:themeFillTint="3F"/>
      </w:tcPr>
    </w:tblStylePr>
  </w:style>
  <w:style w:type="table" w:styleId="LightShading-Accent5">
    <w:name w:val="Light Shading Accent 5"/>
    <w:basedOn w:val="TableNormal"/>
    <w:uiPriority w:val="60"/>
    <w:rsid w:val="00347856"/>
    <w:pPr>
      <w:spacing w:after="0" w:line="240" w:lineRule="auto"/>
    </w:pPr>
    <w:rPr>
      <w:color w:val="5C3062" w:themeColor="accent5" w:themeShade="BF"/>
    </w:rPr>
    <w:tblPr>
      <w:tblStyleRowBandSize w:val="1"/>
      <w:tblStyleColBandSize w:val="1"/>
      <w:tblBorders>
        <w:top w:val="single" w:sz="8" w:space="0" w:color="7C4183" w:themeColor="accent5"/>
        <w:bottom w:val="single" w:sz="8" w:space="0" w:color="7C4183" w:themeColor="accent5"/>
      </w:tblBorders>
    </w:tblPr>
    <w:tblStylePr w:type="firstRow">
      <w:pPr>
        <w:spacing w:before="0" w:after="0" w:line="240" w:lineRule="auto"/>
      </w:pPr>
      <w:rPr>
        <w:b/>
        <w:bCs/>
      </w:rPr>
      <w:tblPr/>
      <w:tcPr>
        <w:tcBorders>
          <w:top w:val="single" w:sz="8" w:space="0" w:color="7C4183" w:themeColor="accent5"/>
          <w:left w:val="nil"/>
          <w:bottom w:val="single" w:sz="8" w:space="0" w:color="7C4183" w:themeColor="accent5"/>
          <w:right w:val="nil"/>
          <w:insideH w:val="nil"/>
          <w:insideV w:val="nil"/>
        </w:tcBorders>
      </w:tcPr>
    </w:tblStylePr>
    <w:tblStylePr w:type="lastRow">
      <w:pPr>
        <w:spacing w:before="0" w:after="0" w:line="240" w:lineRule="auto"/>
      </w:pPr>
      <w:rPr>
        <w:b/>
        <w:bCs/>
      </w:rPr>
      <w:tblPr/>
      <w:tcPr>
        <w:tcBorders>
          <w:top w:val="single" w:sz="8" w:space="0" w:color="7C4183" w:themeColor="accent5"/>
          <w:left w:val="nil"/>
          <w:bottom w:val="single" w:sz="8" w:space="0" w:color="7C418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BE5" w:themeFill="accent5" w:themeFillTint="3F"/>
      </w:tcPr>
    </w:tblStylePr>
    <w:tblStylePr w:type="band1Horz">
      <w:tblPr/>
      <w:tcPr>
        <w:tcBorders>
          <w:left w:val="nil"/>
          <w:right w:val="nil"/>
          <w:insideH w:val="nil"/>
          <w:insideV w:val="nil"/>
        </w:tcBorders>
        <w:shd w:val="clear" w:color="auto" w:fill="E2CBE5" w:themeFill="accent5" w:themeFillTint="3F"/>
      </w:tcPr>
    </w:tblStylePr>
  </w:style>
  <w:style w:type="table" w:styleId="LightShading-Accent6">
    <w:name w:val="Light Shading Accent 6"/>
    <w:basedOn w:val="TableNormal"/>
    <w:uiPriority w:val="60"/>
    <w:rsid w:val="00347856"/>
    <w:pPr>
      <w:spacing w:after="0" w:line="240" w:lineRule="auto"/>
    </w:pPr>
    <w:rPr>
      <w:color w:val="671530" w:themeColor="accent6" w:themeShade="BF"/>
    </w:rPr>
    <w:tblPr>
      <w:tblStyleRowBandSize w:val="1"/>
      <w:tblStyleColBandSize w:val="1"/>
      <w:tblBorders>
        <w:top w:val="single" w:sz="8" w:space="0" w:color="8A1D41" w:themeColor="accent6"/>
        <w:bottom w:val="single" w:sz="8" w:space="0" w:color="8A1D41" w:themeColor="accent6"/>
      </w:tblBorders>
    </w:tblPr>
    <w:tblStylePr w:type="firstRow">
      <w:pPr>
        <w:spacing w:before="0" w:after="0" w:line="240" w:lineRule="auto"/>
      </w:pPr>
      <w:rPr>
        <w:b/>
        <w:bCs/>
      </w:rPr>
      <w:tblPr/>
      <w:tcPr>
        <w:tcBorders>
          <w:top w:val="single" w:sz="8" w:space="0" w:color="8A1D41" w:themeColor="accent6"/>
          <w:left w:val="nil"/>
          <w:bottom w:val="single" w:sz="8" w:space="0" w:color="8A1D41" w:themeColor="accent6"/>
          <w:right w:val="nil"/>
          <w:insideH w:val="nil"/>
          <w:insideV w:val="nil"/>
        </w:tcBorders>
      </w:tcPr>
    </w:tblStylePr>
    <w:tblStylePr w:type="lastRow">
      <w:pPr>
        <w:spacing w:before="0" w:after="0" w:line="240" w:lineRule="auto"/>
      </w:pPr>
      <w:rPr>
        <w:b/>
        <w:bCs/>
      </w:rPr>
      <w:tblPr/>
      <w:tcPr>
        <w:tcBorders>
          <w:top w:val="single" w:sz="8" w:space="0" w:color="8A1D41" w:themeColor="accent6"/>
          <w:left w:val="nil"/>
          <w:bottom w:val="single" w:sz="8" w:space="0" w:color="8A1D4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8CB" w:themeFill="accent6" w:themeFillTint="3F"/>
      </w:tcPr>
    </w:tblStylePr>
    <w:tblStylePr w:type="band1Horz">
      <w:tblPr/>
      <w:tcPr>
        <w:tcBorders>
          <w:left w:val="nil"/>
          <w:right w:val="nil"/>
          <w:insideH w:val="nil"/>
          <w:insideV w:val="nil"/>
        </w:tcBorders>
        <w:shd w:val="clear" w:color="auto" w:fill="F0B8CB" w:themeFill="accent6" w:themeFillTint="3F"/>
      </w:tcPr>
    </w:tblStylePr>
  </w:style>
  <w:style w:type="character" w:styleId="LineNumber">
    <w:name w:val="line number"/>
    <w:basedOn w:val="DefaultParagraphFont"/>
    <w:uiPriority w:val="99"/>
    <w:semiHidden/>
    <w:rsid w:val="00347856"/>
  </w:style>
  <w:style w:type="paragraph" w:styleId="List">
    <w:name w:val="List"/>
    <w:basedOn w:val="Normal"/>
    <w:uiPriority w:val="99"/>
    <w:semiHidden/>
    <w:rsid w:val="00347856"/>
    <w:pPr>
      <w:ind w:left="283" w:hanging="283"/>
      <w:contextualSpacing/>
    </w:pPr>
  </w:style>
  <w:style w:type="paragraph" w:styleId="List2">
    <w:name w:val="List 2"/>
    <w:basedOn w:val="Normal"/>
    <w:uiPriority w:val="99"/>
    <w:semiHidden/>
    <w:rsid w:val="00347856"/>
    <w:pPr>
      <w:ind w:left="566" w:hanging="283"/>
      <w:contextualSpacing/>
    </w:pPr>
  </w:style>
  <w:style w:type="paragraph" w:styleId="List3">
    <w:name w:val="List 3"/>
    <w:basedOn w:val="Normal"/>
    <w:uiPriority w:val="99"/>
    <w:semiHidden/>
    <w:rsid w:val="00347856"/>
    <w:pPr>
      <w:ind w:left="849" w:hanging="283"/>
      <w:contextualSpacing/>
    </w:pPr>
  </w:style>
  <w:style w:type="paragraph" w:styleId="List4">
    <w:name w:val="List 4"/>
    <w:basedOn w:val="Normal"/>
    <w:uiPriority w:val="99"/>
    <w:semiHidden/>
    <w:rsid w:val="00347856"/>
    <w:pPr>
      <w:ind w:left="1132" w:hanging="283"/>
      <w:contextualSpacing/>
    </w:pPr>
  </w:style>
  <w:style w:type="paragraph" w:styleId="List5">
    <w:name w:val="List 5"/>
    <w:basedOn w:val="Normal"/>
    <w:uiPriority w:val="99"/>
    <w:semiHidden/>
    <w:rsid w:val="00347856"/>
    <w:pPr>
      <w:ind w:left="1415" w:hanging="283"/>
      <w:contextualSpacing/>
    </w:pPr>
  </w:style>
  <w:style w:type="paragraph" w:styleId="ListBullet">
    <w:name w:val="List Bullet"/>
    <w:basedOn w:val="Normal"/>
    <w:uiPriority w:val="99"/>
    <w:semiHidden/>
    <w:rsid w:val="00347856"/>
    <w:pPr>
      <w:contextualSpacing/>
    </w:pPr>
  </w:style>
  <w:style w:type="paragraph" w:styleId="ListBullet2">
    <w:name w:val="List Bullet 2"/>
    <w:basedOn w:val="Normal"/>
    <w:uiPriority w:val="99"/>
    <w:semiHidden/>
    <w:rsid w:val="00347856"/>
    <w:pPr>
      <w:contextualSpacing/>
    </w:pPr>
  </w:style>
  <w:style w:type="paragraph" w:styleId="ListBullet3">
    <w:name w:val="List Bullet 3"/>
    <w:basedOn w:val="Normal"/>
    <w:uiPriority w:val="99"/>
    <w:semiHidden/>
    <w:rsid w:val="00347856"/>
    <w:pPr>
      <w:contextualSpacing/>
    </w:pPr>
  </w:style>
  <w:style w:type="paragraph" w:styleId="ListBullet4">
    <w:name w:val="List Bullet 4"/>
    <w:basedOn w:val="Normal"/>
    <w:uiPriority w:val="99"/>
    <w:semiHidden/>
    <w:rsid w:val="00347856"/>
    <w:pPr>
      <w:contextualSpacing/>
    </w:pPr>
  </w:style>
  <w:style w:type="paragraph" w:styleId="ListBullet5">
    <w:name w:val="List Bullet 5"/>
    <w:basedOn w:val="Normal"/>
    <w:uiPriority w:val="99"/>
    <w:semiHidden/>
    <w:rsid w:val="00347856"/>
    <w:pPr>
      <w:contextualSpacing/>
    </w:pPr>
  </w:style>
  <w:style w:type="paragraph" w:styleId="ListContinue">
    <w:name w:val="List Continue"/>
    <w:basedOn w:val="Normal"/>
    <w:uiPriority w:val="99"/>
    <w:semiHidden/>
    <w:rsid w:val="00347856"/>
    <w:pPr>
      <w:spacing w:after="120"/>
      <w:ind w:left="283"/>
      <w:contextualSpacing/>
    </w:pPr>
  </w:style>
  <w:style w:type="paragraph" w:styleId="ListContinue2">
    <w:name w:val="List Continue 2"/>
    <w:basedOn w:val="Normal"/>
    <w:uiPriority w:val="99"/>
    <w:semiHidden/>
    <w:rsid w:val="00347856"/>
    <w:pPr>
      <w:spacing w:after="120"/>
      <w:ind w:left="566"/>
      <w:contextualSpacing/>
    </w:pPr>
  </w:style>
  <w:style w:type="paragraph" w:styleId="ListContinue3">
    <w:name w:val="List Continue 3"/>
    <w:basedOn w:val="Normal"/>
    <w:uiPriority w:val="99"/>
    <w:semiHidden/>
    <w:rsid w:val="00347856"/>
    <w:pPr>
      <w:spacing w:after="120"/>
      <w:ind w:left="849"/>
      <w:contextualSpacing/>
    </w:pPr>
  </w:style>
  <w:style w:type="paragraph" w:styleId="ListContinue4">
    <w:name w:val="List Continue 4"/>
    <w:basedOn w:val="Normal"/>
    <w:uiPriority w:val="99"/>
    <w:semiHidden/>
    <w:rsid w:val="00347856"/>
    <w:pPr>
      <w:spacing w:after="120"/>
      <w:ind w:left="1132"/>
      <w:contextualSpacing/>
    </w:pPr>
  </w:style>
  <w:style w:type="paragraph" w:styleId="ListContinue5">
    <w:name w:val="List Continue 5"/>
    <w:basedOn w:val="Normal"/>
    <w:uiPriority w:val="99"/>
    <w:semiHidden/>
    <w:rsid w:val="00347856"/>
    <w:pPr>
      <w:spacing w:after="120"/>
      <w:ind w:left="1415"/>
      <w:contextualSpacing/>
    </w:pPr>
  </w:style>
  <w:style w:type="paragraph" w:styleId="ListNumber">
    <w:name w:val="List Number"/>
    <w:basedOn w:val="Normal"/>
    <w:uiPriority w:val="99"/>
    <w:semiHidden/>
    <w:rsid w:val="00347856"/>
    <w:pPr>
      <w:contextualSpacing/>
    </w:pPr>
  </w:style>
  <w:style w:type="paragraph" w:styleId="ListNumber2">
    <w:name w:val="List Number 2"/>
    <w:basedOn w:val="Normal"/>
    <w:uiPriority w:val="99"/>
    <w:semiHidden/>
    <w:rsid w:val="00347856"/>
    <w:pPr>
      <w:contextualSpacing/>
    </w:pPr>
  </w:style>
  <w:style w:type="paragraph" w:styleId="ListNumber3">
    <w:name w:val="List Number 3"/>
    <w:basedOn w:val="Normal"/>
    <w:uiPriority w:val="99"/>
    <w:semiHidden/>
    <w:rsid w:val="00347856"/>
    <w:pPr>
      <w:contextualSpacing/>
    </w:pPr>
  </w:style>
  <w:style w:type="paragraph" w:styleId="ListNumber4">
    <w:name w:val="List Number 4"/>
    <w:basedOn w:val="Normal"/>
    <w:uiPriority w:val="99"/>
    <w:semiHidden/>
    <w:rsid w:val="00347856"/>
    <w:pPr>
      <w:contextualSpacing/>
    </w:pPr>
  </w:style>
  <w:style w:type="paragraph" w:styleId="ListNumber5">
    <w:name w:val="List Number 5"/>
    <w:basedOn w:val="Normal"/>
    <w:uiPriority w:val="99"/>
    <w:semiHidden/>
    <w:rsid w:val="00347856"/>
    <w:pPr>
      <w:contextualSpacing/>
    </w:pPr>
  </w:style>
  <w:style w:type="paragraph" w:styleId="ListParagraph">
    <w:name w:val="List Paragraph"/>
    <w:basedOn w:val="Normal"/>
    <w:uiPriority w:val="2"/>
    <w:qFormat/>
    <w:rsid w:val="00347856"/>
    <w:pPr>
      <w:ind w:left="720"/>
      <w:contextualSpacing/>
    </w:pPr>
  </w:style>
  <w:style w:type="paragraph" w:styleId="MacroText">
    <w:name w:val="macro"/>
    <w:link w:val="MacroTextChar"/>
    <w:uiPriority w:val="99"/>
    <w:semiHidden/>
    <w:rsid w:val="00347856"/>
    <w:pPr>
      <w:tabs>
        <w:tab w:val="left" w:pos="480"/>
        <w:tab w:val="left" w:pos="960"/>
        <w:tab w:val="left" w:pos="1440"/>
        <w:tab w:val="left" w:pos="1920"/>
        <w:tab w:val="left" w:pos="2400"/>
        <w:tab w:val="left" w:pos="2880"/>
        <w:tab w:val="left" w:pos="3360"/>
        <w:tab w:val="left" w:pos="3840"/>
        <w:tab w:val="left" w:pos="4320"/>
      </w:tabs>
      <w:spacing w:after="0" w:line="28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347856"/>
    <w:rPr>
      <w:rFonts w:ascii="Consolas" w:hAnsi="Consolas"/>
      <w:sz w:val="20"/>
      <w:szCs w:val="20"/>
    </w:rPr>
  </w:style>
  <w:style w:type="table" w:styleId="MediumGrid1">
    <w:name w:val="Medium Grid 1"/>
    <w:basedOn w:val="TableNormal"/>
    <w:uiPriority w:val="67"/>
    <w:rsid w:val="0034785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47856"/>
    <w:pPr>
      <w:spacing w:after="0" w:line="240" w:lineRule="auto"/>
    </w:pPr>
    <w:tblPr>
      <w:tblStyleRowBandSize w:val="1"/>
      <w:tblStyleColBandSize w:val="1"/>
      <w:tblBorders>
        <w:top w:val="single" w:sz="8"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single" w:sz="8" w:space="0" w:color="FF2053" w:themeColor="accent1" w:themeTint="BF"/>
        <w:insideV w:val="single" w:sz="8" w:space="0" w:color="FF2053" w:themeColor="accent1" w:themeTint="BF"/>
      </w:tblBorders>
    </w:tblPr>
    <w:tcPr>
      <w:shd w:val="clear" w:color="auto" w:fill="FFB5C6" w:themeFill="accent1" w:themeFillTint="3F"/>
    </w:tcPr>
    <w:tblStylePr w:type="firstRow">
      <w:rPr>
        <w:b/>
        <w:bCs/>
      </w:rPr>
    </w:tblStylePr>
    <w:tblStylePr w:type="lastRow">
      <w:rPr>
        <w:b/>
        <w:bCs/>
      </w:rPr>
      <w:tblPr/>
      <w:tcPr>
        <w:tcBorders>
          <w:top w:val="single" w:sz="18" w:space="0" w:color="FF2053" w:themeColor="accent1" w:themeTint="BF"/>
        </w:tcBorders>
      </w:tcPr>
    </w:tblStylePr>
    <w:tblStylePr w:type="firstCol">
      <w:rPr>
        <w:b/>
        <w:bCs/>
      </w:rPr>
    </w:tblStylePr>
    <w:tblStylePr w:type="lastCol">
      <w:rPr>
        <w:b/>
        <w:bCs/>
      </w:rPr>
    </w:tblStylePr>
    <w:tblStylePr w:type="band1Vert">
      <w:tblPr/>
      <w:tcPr>
        <w:shd w:val="clear" w:color="auto" w:fill="FF6B8D" w:themeFill="accent1" w:themeFillTint="7F"/>
      </w:tcPr>
    </w:tblStylePr>
    <w:tblStylePr w:type="band1Horz">
      <w:tblPr/>
      <w:tcPr>
        <w:shd w:val="clear" w:color="auto" w:fill="FF6B8D" w:themeFill="accent1" w:themeFillTint="7F"/>
      </w:tcPr>
    </w:tblStylePr>
  </w:style>
  <w:style w:type="table" w:styleId="MediumGrid1-Accent2">
    <w:name w:val="Medium Grid 1 Accent 2"/>
    <w:basedOn w:val="TableNormal"/>
    <w:uiPriority w:val="67"/>
    <w:rsid w:val="00347856"/>
    <w:pPr>
      <w:spacing w:after="0" w:line="240" w:lineRule="auto"/>
    </w:pPr>
    <w:tblPr>
      <w:tblStyleRowBandSize w:val="1"/>
      <w:tblStyleColBandSize w:val="1"/>
      <w:tblBorders>
        <w:top w:val="single" w:sz="8" w:space="0" w:color="FF850C" w:themeColor="accent2" w:themeTint="BF"/>
        <w:left w:val="single" w:sz="8" w:space="0" w:color="FF850C" w:themeColor="accent2" w:themeTint="BF"/>
        <w:bottom w:val="single" w:sz="8" w:space="0" w:color="FF850C" w:themeColor="accent2" w:themeTint="BF"/>
        <w:right w:val="single" w:sz="8" w:space="0" w:color="FF850C" w:themeColor="accent2" w:themeTint="BF"/>
        <w:insideH w:val="single" w:sz="8" w:space="0" w:color="FF850C" w:themeColor="accent2" w:themeTint="BF"/>
        <w:insideV w:val="single" w:sz="8" w:space="0" w:color="FF850C" w:themeColor="accent2" w:themeTint="BF"/>
      </w:tblBorders>
    </w:tblPr>
    <w:tcPr>
      <w:shd w:val="clear" w:color="auto" w:fill="FFD6AE" w:themeFill="accent2" w:themeFillTint="3F"/>
    </w:tcPr>
    <w:tblStylePr w:type="firstRow">
      <w:rPr>
        <w:b/>
        <w:bCs/>
      </w:rPr>
    </w:tblStylePr>
    <w:tblStylePr w:type="lastRow">
      <w:rPr>
        <w:b/>
        <w:bCs/>
      </w:rPr>
      <w:tblPr/>
      <w:tcPr>
        <w:tcBorders>
          <w:top w:val="single" w:sz="18" w:space="0" w:color="FF850C" w:themeColor="accent2" w:themeTint="BF"/>
        </w:tcBorders>
      </w:tcPr>
    </w:tblStylePr>
    <w:tblStylePr w:type="firstCol">
      <w:rPr>
        <w:b/>
        <w:bCs/>
      </w:rPr>
    </w:tblStylePr>
    <w:tblStylePr w:type="lastCol">
      <w:rPr>
        <w:b/>
        <w:bCs/>
      </w:rPr>
    </w:tblStylePr>
    <w:tblStylePr w:type="band1Vert">
      <w:tblPr/>
      <w:tcPr>
        <w:shd w:val="clear" w:color="auto" w:fill="FFAD5D" w:themeFill="accent2" w:themeFillTint="7F"/>
      </w:tcPr>
    </w:tblStylePr>
    <w:tblStylePr w:type="band1Horz">
      <w:tblPr/>
      <w:tcPr>
        <w:shd w:val="clear" w:color="auto" w:fill="FFAD5D" w:themeFill="accent2" w:themeFillTint="7F"/>
      </w:tcPr>
    </w:tblStylePr>
  </w:style>
  <w:style w:type="table" w:styleId="MediumGrid1-Accent3">
    <w:name w:val="Medium Grid 1 Accent 3"/>
    <w:basedOn w:val="TableNormal"/>
    <w:uiPriority w:val="67"/>
    <w:rsid w:val="00347856"/>
    <w:pPr>
      <w:spacing w:after="0" w:line="240" w:lineRule="auto"/>
    </w:pPr>
    <w:tblPr>
      <w:tblStyleRowBandSize w:val="1"/>
      <w:tblStyleColBandSize w:val="1"/>
      <w:tblBorders>
        <w:top w:val="single" w:sz="8" w:space="0" w:color="009DF1" w:themeColor="accent3" w:themeTint="BF"/>
        <w:left w:val="single" w:sz="8" w:space="0" w:color="009DF1" w:themeColor="accent3" w:themeTint="BF"/>
        <w:bottom w:val="single" w:sz="8" w:space="0" w:color="009DF1" w:themeColor="accent3" w:themeTint="BF"/>
        <w:right w:val="single" w:sz="8" w:space="0" w:color="009DF1" w:themeColor="accent3" w:themeTint="BF"/>
        <w:insideH w:val="single" w:sz="8" w:space="0" w:color="009DF1" w:themeColor="accent3" w:themeTint="BF"/>
        <w:insideV w:val="single" w:sz="8" w:space="0" w:color="009DF1" w:themeColor="accent3" w:themeTint="BF"/>
      </w:tblBorders>
    </w:tblPr>
    <w:tcPr>
      <w:shd w:val="clear" w:color="auto" w:fill="A6E0FF" w:themeFill="accent3" w:themeFillTint="3F"/>
    </w:tcPr>
    <w:tblStylePr w:type="firstRow">
      <w:rPr>
        <w:b/>
        <w:bCs/>
      </w:rPr>
    </w:tblStylePr>
    <w:tblStylePr w:type="lastRow">
      <w:rPr>
        <w:b/>
        <w:bCs/>
      </w:rPr>
      <w:tblPr/>
      <w:tcPr>
        <w:tcBorders>
          <w:top w:val="single" w:sz="18" w:space="0" w:color="009DF1" w:themeColor="accent3" w:themeTint="BF"/>
        </w:tcBorders>
      </w:tcPr>
    </w:tblStylePr>
    <w:tblStylePr w:type="firstCol">
      <w:rPr>
        <w:b/>
        <w:bCs/>
      </w:rPr>
    </w:tblStylePr>
    <w:tblStylePr w:type="lastCol">
      <w:rPr>
        <w:b/>
        <w:bCs/>
      </w:rPr>
    </w:tblStylePr>
    <w:tblStylePr w:type="band1Vert">
      <w:tblPr/>
      <w:tcPr>
        <w:shd w:val="clear" w:color="auto" w:fill="4CC0FF" w:themeFill="accent3" w:themeFillTint="7F"/>
      </w:tcPr>
    </w:tblStylePr>
    <w:tblStylePr w:type="band1Horz">
      <w:tblPr/>
      <w:tcPr>
        <w:shd w:val="clear" w:color="auto" w:fill="4CC0FF" w:themeFill="accent3" w:themeFillTint="7F"/>
      </w:tcPr>
    </w:tblStylePr>
  </w:style>
  <w:style w:type="table" w:styleId="MediumGrid1-Accent4">
    <w:name w:val="Medium Grid 1 Accent 4"/>
    <w:basedOn w:val="TableNormal"/>
    <w:uiPriority w:val="67"/>
    <w:rsid w:val="00347856"/>
    <w:pPr>
      <w:spacing w:after="0" w:line="240" w:lineRule="auto"/>
    </w:pPr>
    <w:tblPr>
      <w:tblStyleRowBandSize w:val="1"/>
      <w:tblStyleColBandSize w:val="1"/>
      <w:tblBorders>
        <w:top w:val="single" w:sz="8" w:space="0" w:color="6AD72C" w:themeColor="accent4" w:themeTint="BF"/>
        <w:left w:val="single" w:sz="8" w:space="0" w:color="6AD72C" w:themeColor="accent4" w:themeTint="BF"/>
        <w:bottom w:val="single" w:sz="8" w:space="0" w:color="6AD72C" w:themeColor="accent4" w:themeTint="BF"/>
        <w:right w:val="single" w:sz="8" w:space="0" w:color="6AD72C" w:themeColor="accent4" w:themeTint="BF"/>
        <w:insideH w:val="single" w:sz="8" w:space="0" w:color="6AD72C" w:themeColor="accent4" w:themeTint="BF"/>
        <w:insideV w:val="single" w:sz="8" w:space="0" w:color="6AD72C" w:themeColor="accent4" w:themeTint="BF"/>
      </w:tblBorders>
    </w:tblPr>
    <w:tcPr>
      <w:shd w:val="clear" w:color="auto" w:fill="CEF2B9" w:themeFill="accent4" w:themeFillTint="3F"/>
    </w:tcPr>
    <w:tblStylePr w:type="firstRow">
      <w:rPr>
        <w:b/>
        <w:bCs/>
      </w:rPr>
    </w:tblStylePr>
    <w:tblStylePr w:type="lastRow">
      <w:rPr>
        <w:b/>
        <w:bCs/>
      </w:rPr>
      <w:tblPr/>
      <w:tcPr>
        <w:tcBorders>
          <w:top w:val="single" w:sz="18" w:space="0" w:color="6AD72C" w:themeColor="accent4" w:themeTint="BF"/>
        </w:tcBorders>
      </w:tcPr>
    </w:tblStylePr>
    <w:tblStylePr w:type="firstCol">
      <w:rPr>
        <w:b/>
        <w:bCs/>
      </w:rPr>
    </w:tblStylePr>
    <w:tblStylePr w:type="lastCol">
      <w:rPr>
        <w:b/>
        <w:bCs/>
      </w:rPr>
    </w:tblStylePr>
    <w:tblStylePr w:type="band1Vert">
      <w:tblPr/>
      <w:tcPr>
        <w:shd w:val="clear" w:color="auto" w:fill="9CE472" w:themeFill="accent4" w:themeFillTint="7F"/>
      </w:tcPr>
    </w:tblStylePr>
    <w:tblStylePr w:type="band1Horz">
      <w:tblPr/>
      <w:tcPr>
        <w:shd w:val="clear" w:color="auto" w:fill="9CE472" w:themeFill="accent4" w:themeFillTint="7F"/>
      </w:tcPr>
    </w:tblStylePr>
  </w:style>
  <w:style w:type="table" w:styleId="MediumGrid1-Accent5">
    <w:name w:val="Medium Grid 1 Accent 5"/>
    <w:basedOn w:val="TableNormal"/>
    <w:uiPriority w:val="67"/>
    <w:rsid w:val="00347856"/>
    <w:pPr>
      <w:spacing w:after="0" w:line="240" w:lineRule="auto"/>
    </w:pPr>
    <w:tblPr>
      <w:tblStyleRowBandSize w:val="1"/>
      <w:tblStyleColBandSize w:val="1"/>
      <w:tblBorders>
        <w:top w:val="single" w:sz="8" w:space="0" w:color="A861B1" w:themeColor="accent5" w:themeTint="BF"/>
        <w:left w:val="single" w:sz="8" w:space="0" w:color="A861B1" w:themeColor="accent5" w:themeTint="BF"/>
        <w:bottom w:val="single" w:sz="8" w:space="0" w:color="A861B1" w:themeColor="accent5" w:themeTint="BF"/>
        <w:right w:val="single" w:sz="8" w:space="0" w:color="A861B1" w:themeColor="accent5" w:themeTint="BF"/>
        <w:insideH w:val="single" w:sz="8" w:space="0" w:color="A861B1" w:themeColor="accent5" w:themeTint="BF"/>
        <w:insideV w:val="single" w:sz="8" w:space="0" w:color="A861B1" w:themeColor="accent5" w:themeTint="BF"/>
      </w:tblBorders>
    </w:tblPr>
    <w:tcPr>
      <w:shd w:val="clear" w:color="auto" w:fill="E2CBE5" w:themeFill="accent5" w:themeFillTint="3F"/>
    </w:tcPr>
    <w:tblStylePr w:type="firstRow">
      <w:rPr>
        <w:b/>
        <w:bCs/>
      </w:rPr>
    </w:tblStylePr>
    <w:tblStylePr w:type="lastRow">
      <w:rPr>
        <w:b/>
        <w:bCs/>
      </w:rPr>
      <w:tblPr/>
      <w:tcPr>
        <w:tcBorders>
          <w:top w:val="single" w:sz="18" w:space="0" w:color="A861B1" w:themeColor="accent5" w:themeTint="BF"/>
        </w:tcBorders>
      </w:tcPr>
    </w:tblStylePr>
    <w:tblStylePr w:type="firstCol">
      <w:rPr>
        <w:b/>
        <w:bCs/>
      </w:rPr>
    </w:tblStylePr>
    <w:tblStylePr w:type="lastCol">
      <w:rPr>
        <w:b/>
        <w:bCs/>
      </w:rPr>
    </w:tblStylePr>
    <w:tblStylePr w:type="band1Vert">
      <w:tblPr/>
      <w:tcPr>
        <w:shd w:val="clear" w:color="auto" w:fill="C596CB" w:themeFill="accent5" w:themeFillTint="7F"/>
      </w:tcPr>
    </w:tblStylePr>
    <w:tblStylePr w:type="band1Horz">
      <w:tblPr/>
      <w:tcPr>
        <w:shd w:val="clear" w:color="auto" w:fill="C596CB" w:themeFill="accent5" w:themeFillTint="7F"/>
      </w:tcPr>
    </w:tblStylePr>
  </w:style>
  <w:style w:type="table" w:styleId="MediumGrid1-Accent6">
    <w:name w:val="Medium Grid 1 Accent 6"/>
    <w:basedOn w:val="TableNormal"/>
    <w:uiPriority w:val="67"/>
    <w:rsid w:val="00347856"/>
    <w:pPr>
      <w:spacing w:after="0" w:line="240" w:lineRule="auto"/>
    </w:pPr>
    <w:tblPr>
      <w:tblStyleRowBandSize w:val="1"/>
      <w:tblStyleColBandSize w:val="1"/>
      <w:tblBorders>
        <w:top w:val="single" w:sz="8" w:space="0" w:color="D12C62" w:themeColor="accent6" w:themeTint="BF"/>
        <w:left w:val="single" w:sz="8" w:space="0" w:color="D12C62" w:themeColor="accent6" w:themeTint="BF"/>
        <w:bottom w:val="single" w:sz="8" w:space="0" w:color="D12C62" w:themeColor="accent6" w:themeTint="BF"/>
        <w:right w:val="single" w:sz="8" w:space="0" w:color="D12C62" w:themeColor="accent6" w:themeTint="BF"/>
        <w:insideH w:val="single" w:sz="8" w:space="0" w:color="D12C62" w:themeColor="accent6" w:themeTint="BF"/>
        <w:insideV w:val="single" w:sz="8" w:space="0" w:color="D12C62" w:themeColor="accent6" w:themeTint="BF"/>
      </w:tblBorders>
    </w:tblPr>
    <w:tcPr>
      <w:shd w:val="clear" w:color="auto" w:fill="F0B8CB" w:themeFill="accent6" w:themeFillTint="3F"/>
    </w:tcPr>
    <w:tblStylePr w:type="firstRow">
      <w:rPr>
        <w:b/>
        <w:bCs/>
      </w:rPr>
    </w:tblStylePr>
    <w:tblStylePr w:type="lastRow">
      <w:rPr>
        <w:b/>
        <w:bCs/>
      </w:rPr>
      <w:tblPr/>
      <w:tcPr>
        <w:tcBorders>
          <w:top w:val="single" w:sz="18" w:space="0" w:color="D12C62" w:themeColor="accent6" w:themeTint="BF"/>
        </w:tcBorders>
      </w:tcPr>
    </w:tblStylePr>
    <w:tblStylePr w:type="firstCol">
      <w:rPr>
        <w:b/>
        <w:bCs/>
      </w:rPr>
    </w:tblStylePr>
    <w:tblStylePr w:type="lastCol">
      <w:rPr>
        <w:b/>
        <w:bCs/>
      </w:rPr>
    </w:tblStylePr>
    <w:tblStylePr w:type="band1Vert">
      <w:tblPr/>
      <w:tcPr>
        <w:shd w:val="clear" w:color="auto" w:fill="E17196" w:themeFill="accent6" w:themeFillTint="7F"/>
      </w:tcPr>
    </w:tblStylePr>
    <w:tblStylePr w:type="band1Horz">
      <w:tblPr/>
      <w:tcPr>
        <w:shd w:val="clear" w:color="auto" w:fill="E17196" w:themeFill="accent6" w:themeFillTint="7F"/>
      </w:tcPr>
    </w:tblStylePr>
  </w:style>
  <w:style w:type="table" w:styleId="MediumGrid2">
    <w:name w:val="Medium Grid 2"/>
    <w:basedOn w:val="TableNormal"/>
    <w:uiPriority w:val="68"/>
    <w:rsid w:val="0034785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47856"/>
    <w:pPr>
      <w:spacing w:after="0" w:line="240" w:lineRule="auto"/>
    </w:pPr>
    <w:rPr>
      <w:rFonts w:eastAsiaTheme="majorEastAsia"/>
      <w:color w:val="000000" w:themeColor="text1"/>
    </w:r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insideH w:val="single" w:sz="8" w:space="0" w:color="D50032" w:themeColor="accent1"/>
        <w:insideV w:val="single" w:sz="8" w:space="0" w:color="D50032" w:themeColor="accent1"/>
      </w:tblBorders>
    </w:tblPr>
    <w:tcPr>
      <w:shd w:val="clear" w:color="auto" w:fill="FFB5C6" w:themeFill="accent1" w:themeFillTint="3F"/>
    </w:tcPr>
    <w:tblStylePr w:type="firstRow">
      <w:rPr>
        <w:b/>
        <w:bCs/>
        <w:color w:val="000000" w:themeColor="text1"/>
      </w:rPr>
      <w:tblPr/>
      <w:tcPr>
        <w:shd w:val="clear" w:color="auto" w:fill="FFE1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3D1" w:themeFill="accent1" w:themeFillTint="33"/>
      </w:tcPr>
    </w:tblStylePr>
    <w:tblStylePr w:type="band1Vert">
      <w:tblPr/>
      <w:tcPr>
        <w:shd w:val="clear" w:color="auto" w:fill="FF6B8D" w:themeFill="accent1" w:themeFillTint="7F"/>
      </w:tcPr>
    </w:tblStylePr>
    <w:tblStylePr w:type="band1Horz">
      <w:tblPr/>
      <w:tcPr>
        <w:tcBorders>
          <w:insideH w:val="single" w:sz="6" w:space="0" w:color="D50032" w:themeColor="accent1"/>
          <w:insideV w:val="single" w:sz="6" w:space="0" w:color="D50032" w:themeColor="accent1"/>
        </w:tcBorders>
        <w:shd w:val="clear" w:color="auto" w:fill="FF6B8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47856"/>
    <w:pPr>
      <w:spacing w:after="0" w:line="240" w:lineRule="auto"/>
    </w:pPr>
    <w:rPr>
      <w:rFonts w:eastAsiaTheme="majorEastAsia"/>
      <w:color w:val="000000" w:themeColor="text1"/>
    </w:rPr>
    <w:tblPr>
      <w:tblStyleRowBandSize w:val="1"/>
      <w:tblStyleColBandSize w:val="1"/>
      <w:tblBorders>
        <w:top w:val="single" w:sz="8" w:space="0" w:color="BA5D00" w:themeColor="accent2"/>
        <w:left w:val="single" w:sz="8" w:space="0" w:color="BA5D00" w:themeColor="accent2"/>
        <w:bottom w:val="single" w:sz="8" w:space="0" w:color="BA5D00" w:themeColor="accent2"/>
        <w:right w:val="single" w:sz="8" w:space="0" w:color="BA5D00" w:themeColor="accent2"/>
        <w:insideH w:val="single" w:sz="8" w:space="0" w:color="BA5D00" w:themeColor="accent2"/>
        <w:insideV w:val="single" w:sz="8" w:space="0" w:color="BA5D00" w:themeColor="accent2"/>
      </w:tblBorders>
    </w:tblPr>
    <w:tcPr>
      <w:shd w:val="clear" w:color="auto" w:fill="FFD6AE" w:themeFill="accent2" w:themeFillTint="3F"/>
    </w:tcPr>
    <w:tblStylePr w:type="firstRow">
      <w:rPr>
        <w:b/>
        <w:bCs/>
        <w:color w:val="000000" w:themeColor="text1"/>
      </w:rPr>
      <w:tblPr/>
      <w:tcPr>
        <w:shd w:val="clear" w:color="auto" w:fill="FFEE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DEBE" w:themeFill="accent2" w:themeFillTint="33"/>
      </w:tcPr>
    </w:tblStylePr>
    <w:tblStylePr w:type="band1Vert">
      <w:tblPr/>
      <w:tcPr>
        <w:shd w:val="clear" w:color="auto" w:fill="FFAD5D" w:themeFill="accent2" w:themeFillTint="7F"/>
      </w:tcPr>
    </w:tblStylePr>
    <w:tblStylePr w:type="band1Horz">
      <w:tblPr/>
      <w:tcPr>
        <w:tcBorders>
          <w:insideH w:val="single" w:sz="6" w:space="0" w:color="BA5D00" w:themeColor="accent2"/>
          <w:insideV w:val="single" w:sz="6" w:space="0" w:color="BA5D00" w:themeColor="accent2"/>
        </w:tcBorders>
        <w:shd w:val="clear" w:color="auto" w:fill="FFAD5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47856"/>
    <w:pPr>
      <w:spacing w:after="0" w:line="240" w:lineRule="auto"/>
    </w:pPr>
    <w:rPr>
      <w:rFonts w:eastAsiaTheme="majorEastAsia"/>
      <w:color w:val="000000" w:themeColor="text1"/>
    </w:rPr>
    <w:tblPr>
      <w:tblStyleRowBandSize w:val="1"/>
      <w:tblStyleColBandSize w:val="1"/>
      <w:tblBorders>
        <w:top w:val="single" w:sz="8" w:space="0" w:color="006398" w:themeColor="accent3"/>
        <w:left w:val="single" w:sz="8" w:space="0" w:color="006398" w:themeColor="accent3"/>
        <w:bottom w:val="single" w:sz="8" w:space="0" w:color="006398" w:themeColor="accent3"/>
        <w:right w:val="single" w:sz="8" w:space="0" w:color="006398" w:themeColor="accent3"/>
        <w:insideH w:val="single" w:sz="8" w:space="0" w:color="006398" w:themeColor="accent3"/>
        <w:insideV w:val="single" w:sz="8" w:space="0" w:color="006398" w:themeColor="accent3"/>
      </w:tblBorders>
    </w:tblPr>
    <w:tcPr>
      <w:shd w:val="clear" w:color="auto" w:fill="A6E0FF" w:themeFill="accent3" w:themeFillTint="3F"/>
    </w:tcPr>
    <w:tblStylePr w:type="firstRow">
      <w:rPr>
        <w:b/>
        <w:bCs/>
        <w:color w:val="000000" w:themeColor="text1"/>
      </w:rPr>
      <w:tblPr/>
      <w:tcPr>
        <w:shd w:val="clear" w:color="auto" w:fill="DBF2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5FF" w:themeFill="accent3" w:themeFillTint="33"/>
      </w:tcPr>
    </w:tblStylePr>
    <w:tblStylePr w:type="band1Vert">
      <w:tblPr/>
      <w:tcPr>
        <w:shd w:val="clear" w:color="auto" w:fill="4CC0FF" w:themeFill="accent3" w:themeFillTint="7F"/>
      </w:tcPr>
    </w:tblStylePr>
    <w:tblStylePr w:type="band1Horz">
      <w:tblPr/>
      <w:tcPr>
        <w:tcBorders>
          <w:insideH w:val="single" w:sz="6" w:space="0" w:color="006398" w:themeColor="accent3"/>
          <w:insideV w:val="single" w:sz="6" w:space="0" w:color="006398" w:themeColor="accent3"/>
        </w:tcBorders>
        <w:shd w:val="clear" w:color="auto" w:fill="4CC0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47856"/>
    <w:pPr>
      <w:spacing w:after="0" w:line="240" w:lineRule="auto"/>
    </w:pPr>
    <w:rPr>
      <w:rFonts w:eastAsiaTheme="majorEastAsia"/>
      <w:color w:val="000000" w:themeColor="text1"/>
    </w:rPr>
    <w:tblPr>
      <w:tblStyleRowBandSize w:val="1"/>
      <w:tblStyleColBandSize w:val="1"/>
      <w:tblBorders>
        <w:top w:val="single" w:sz="8" w:space="0" w:color="48941C" w:themeColor="accent4"/>
        <w:left w:val="single" w:sz="8" w:space="0" w:color="48941C" w:themeColor="accent4"/>
        <w:bottom w:val="single" w:sz="8" w:space="0" w:color="48941C" w:themeColor="accent4"/>
        <w:right w:val="single" w:sz="8" w:space="0" w:color="48941C" w:themeColor="accent4"/>
        <w:insideH w:val="single" w:sz="8" w:space="0" w:color="48941C" w:themeColor="accent4"/>
        <w:insideV w:val="single" w:sz="8" w:space="0" w:color="48941C" w:themeColor="accent4"/>
      </w:tblBorders>
    </w:tblPr>
    <w:tcPr>
      <w:shd w:val="clear" w:color="auto" w:fill="CEF2B9" w:themeFill="accent4" w:themeFillTint="3F"/>
    </w:tcPr>
    <w:tblStylePr w:type="firstRow">
      <w:rPr>
        <w:b/>
        <w:bCs/>
        <w:color w:val="000000" w:themeColor="text1"/>
      </w:rPr>
      <w:tblPr/>
      <w:tcPr>
        <w:shd w:val="clear" w:color="auto" w:fill="EBF9E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F4C6" w:themeFill="accent4" w:themeFillTint="33"/>
      </w:tcPr>
    </w:tblStylePr>
    <w:tblStylePr w:type="band1Vert">
      <w:tblPr/>
      <w:tcPr>
        <w:shd w:val="clear" w:color="auto" w:fill="9CE472" w:themeFill="accent4" w:themeFillTint="7F"/>
      </w:tcPr>
    </w:tblStylePr>
    <w:tblStylePr w:type="band1Horz">
      <w:tblPr/>
      <w:tcPr>
        <w:tcBorders>
          <w:insideH w:val="single" w:sz="6" w:space="0" w:color="48941C" w:themeColor="accent4"/>
          <w:insideV w:val="single" w:sz="6" w:space="0" w:color="48941C" w:themeColor="accent4"/>
        </w:tcBorders>
        <w:shd w:val="clear" w:color="auto" w:fill="9CE47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47856"/>
    <w:pPr>
      <w:spacing w:after="0" w:line="240" w:lineRule="auto"/>
    </w:pPr>
    <w:rPr>
      <w:rFonts w:eastAsiaTheme="majorEastAsia"/>
      <w:color w:val="000000" w:themeColor="text1"/>
    </w:rPr>
    <w:tblPr>
      <w:tblStyleRowBandSize w:val="1"/>
      <w:tblStyleColBandSize w:val="1"/>
      <w:tblBorders>
        <w:top w:val="single" w:sz="8" w:space="0" w:color="7C4183" w:themeColor="accent5"/>
        <w:left w:val="single" w:sz="8" w:space="0" w:color="7C4183" w:themeColor="accent5"/>
        <w:bottom w:val="single" w:sz="8" w:space="0" w:color="7C4183" w:themeColor="accent5"/>
        <w:right w:val="single" w:sz="8" w:space="0" w:color="7C4183" w:themeColor="accent5"/>
        <w:insideH w:val="single" w:sz="8" w:space="0" w:color="7C4183" w:themeColor="accent5"/>
        <w:insideV w:val="single" w:sz="8" w:space="0" w:color="7C4183" w:themeColor="accent5"/>
      </w:tblBorders>
    </w:tblPr>
    <w:tcPr>
      <w:shd w:val="clear" w:color="auto" w:fill="E2CBE5" w:themeFill="accent5" w:themeFillTint="3F"/>
    </w:tcPr>
    <w:tblStylePr w:type="firstRow">
      <w:rPr>
        <w:b/>
        <w:bCs/>
        <w:color w:val="000000" w:themeColor="text1"/>
      </w:rPr>
      <w:tblPr/>
      <w:tcPr>
        <w:shd w:val="clear" w:color="auto" w:fill="F3EA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4EA" w:themeFill="accent5" w:themeFillTint="33"/>
      </w:tcPr>
    </w:tblStylePr>
    <w:tblStylePr w:type="band1Vert">
      <w:tblPr/>
      <w:tcPr>
        <w:shd w:val="clear" w:color="auto" w:fill="C596CB" w:themeFill="accent5" w:themeFillTint="7F"/>
      </w:tcPr>
    </w:tblStylePr>
    <w:tblStylePr w:type="band1Horz">
      <w:tblPr/>
      <w:tcPr>
        <w:tcBorders>
          <w:insideH w:val="single" w:sz="6" w:space="0" w:color="7C4183" w:themeColor="accent5"/>
          <w:insideV w:val="single" w:sz="6" w:space="0" w:color="7C4183" w:themeColor="accent5"/>
        </w:tcBorders>
        <w:shd w:val="clear" w:color="auto" w:fill="C596C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47856"/>
    <w:pPr>
      <w:spacing w:after="0" w:line="240" w:lineRule="auto"/>
    </w:pPr>
    <w:rPr>
      <w:rFonts w:eastAsiaTheme="majorEastAsia"/>
      <w:color w:val="000000" w:themeColor="text1"/>
    </w:rPr>
    <w:tblPr>
      <w:tblStyleRowBandSize w:val="1"/>
      <w:tblStyleColBandSize w:val="1"/>
      <w:tblBorders>
        <w:top w:val="single" w:sz="8" w:space="0" w:color="8A1D41" w:themeColor="accent6"/>
        <w:left w:val="single" w:sz="8" w:space="0" w:color="8A1D41" w:themeColor="accent6"/>
        <w:bottom w:val="single" w:sz="8" w:space="0" w:color="8A1D41" w:themeColor="accent6"/>
        <w:right w:val="single" w:sz="8" w:space="0" w:color="8A1D41" w:themeColor="accent6"/>
        <w:insideH w:val="single" w:sz="8" w:space="0" w:color="8A1D41" w:themeColor="accent6"/>
        <w:insideV w:val="single" w:sz="8" w:space="0" w:color="8A1D41" w:themeColor="accent6"/>
      </w:tblBorders>
    </w:tblPr>
    <w:tcPr>
      <w:shd w:val="clear" w:color="auto" w:fill="F0B8CB" w:themeFill="accent6" w:themeFillTint="3F"/>
    </w:tcPr>
    <w:tblStylePr w:type="firstRow">
      <w:rPr>
        <w:b/>
        <w:bCs/>
        <w:color w:val="000000" w:themeColor="text1"/>
      </w:rPr>
      <w:tblPr/>
      <w:tcPr>
        <w:shd w:val="clear" w:color="auto" w:fill="F9E3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C6D4" w:themeFill="accent6" w:themeFillTint="33"/>
      </w:tcPr>
    </w:tblStylePr>
    <w:tblStylePr w:type="band1Vert">
      <w:tblPr/>
      <w:tcPr>
        <w:shd w:val="clear" w:color="auto" w:fill="E17196" w:themeFill="accent6" w:themeFillTint="7F"/>
      </w:tcPr>
    </w:tblStylePr>
    <w:tblStylePr w:type="band1Horz">
      <w:tblPr/>
      <w:tcPr>
        <w:tcBorders>
          <w:insideH w:val="single" w:sz="6" w:space="0" w:color="8A1D41" w:themeColor="accent6"/>
          <w:insideV w:val="single" w:sz="6" w:space="0" w:color="8A1D41" w:themeColor="accent6"/>
        </w:tcBorders>
        <w:shd w:val="clear" w:color="auto" w:fill="E171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478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478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5C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003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003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003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003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6B8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6B8D" w:themeFill="accent1" w:themeFillTint="7F"/>
      </w:tcPr>
    </w:tblStylePr>
  </w:style>
  <w:style w:type="table" w:styleId="MediumGrid3-Accent2">
    <w:name w:val="Medium Grid 3 Accent 2"/>
    <w:basedOn w:val="TableNormal"/>
    <w:uiPriority w:val="69"/>
    <w:rsid w:val="003478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6A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5D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5D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5D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5D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AD5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AD5D" w:themeFill="accent2" w:themeFillTint="7F"/>
      </w:tcPr>
    </w:tblStylePr>
  </w:style>
  <w:style w:type="table" w:styleId="MediumGrid3-Accent3">
    <w:name w:val="Medium Grid 3 Accent 3"/>
    <w:basedOn w:val="TableNormal"/>
    <w:uiPriority w:val="69"/>
    <w:rsid w:val="003478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0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398"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398"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398"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398"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C0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C0FF" w:themeFill="accent3" w:themeFillTint="7F"/>
      </w:tcPr>
    </w:tblStylePr>
  </w:style>
  <w:style w:type="table" w:styleId="MediumGrid3-Accent4">
    <w:name w:val="Medium Grid 3 Accent 4"/>
    <w:basedOn w:val="TableNormal"/>
    <w:uiPriority w:val="69"/>
    <w:rsid w:val="003478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2B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94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94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94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94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E47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E472" w:themeFill="accent4" w:themeFillTint="7F"/>
      </w:tcPr>
    </w:tblStylePr>
  </w:style>
  <w:style w:type="table" w:styleId="MediumGrid3-Accent5">
    <w:name w:val="Medium Grid 3 Accent 5"/>
    <w:basedOn w:val="TableNormal"/>
    <w:uiPriority w:val="69"/>
    <w:rsid w:val="003478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B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C418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C418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C418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C418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6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6CB" w:themeFill="accent5" w:themeFillTint="7F"/>
      </w:tcPr>
    </w:tblStylePr>
  </w:style>
  <w:style w:type="table" w:styleId="MediumGrid3-Accent6">
    <w:name w:val="Medium Grid 3 Accent 6"/>
    <w:basedOn w:val="TableNormal"/>
    <w:uiPriority w:val="69"/>
    <w:rsid w:val="0034785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B8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1D4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1D4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1D4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1D4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71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7196" w:themeFill="accent6" w:themeFillTint="7F"/>
      </w:tcPr>
    </w:tblStylePr>
  </w:style>
  <w:style w:type="table" w:styleId="MediumList1">
    <w:name w:val="Medium List 1"/>
    <w:basedOn w:val="TableNormal"/>
    <w:uiPriority w:val="65"/>
    <w:rsid w:val="0034785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FFFFF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47856"/>
    <w:pPr>
      <w:spacing w:after="0" w:line="240" w:lineRule="auto"/>
    </w:pPr>
    <w:rPr>
      <w:color w:val="000000" w:themeColor="text1"/>
    </w:rPr>
    <w:tblPr>
      <w:tblStyleRowBandSize w:val="1"/>
      <w:tblStyleColBandSize w:val="1"/>
      <w:tblBorders>
        <w:top w:val="single" w:sz="8" w:space="0" w:color="D50032" w:themeColor="accent1"/>
        <w:bottom w:val="single" w:sz="8" w:space="0" w:color="D50032" w:themeColor="accent1"/>
      </w:tblBorders>
    </w:tblPr>
    <w:tblStylePr w:type="firstRow">
      <w:rPr>
        <w:rFonts w:asciiTheme="majorHAnsi" w:eastAsiaTheme="majorEastAsia" w:hAnsiTheme="majorHAnsi" w:cstheme="majorBidi"/>
      </w:rPr>
      <w:tblPr/>
      <w:tcPr>
        <w:tcBorders>
          <w:top w:val="nil"/>
          <w:bottom w:val="single" w:sz="8" w:space="0" w:color="D50032" w:themeColor="accent1"/>
        </w:tcBorders>
      </w:tcPr>
    </w:tblStylePr>
    <w:tblStylePr w:type="lastRow">
      <w:rPr>
        <w:b/>
        <w:bCs/>
        <w:color w:val="FFFFFF" w:themeColor="text2"/>
      </w:rPr>
      <w:tblPr/>
      <w:tcPr>
        <w:tcBorders>
          <w:top w:val="single" w:sz="8" w:space="0" w:color="D50032" w:themeColor="accent1"/>
          <w:bottom w:val="single" w:sz="8" w:space="0" w:color="D50032" w:themeColor="accent1"/>
        </w:tcBorders>
      </w:tcPr>
    </w:tblStylePr>
    <w:tblStylePr w:type="firstCol">
      <w:rPr>
        <w:b/>
        <w:bCs/>
      </w:rPr>
    </w:tblStylePr>
    <w:tblStylePr w:type="lastCol">
      <w:rPr>
        <w:b/>
        <w:bCs/>
      </w:rPr>
      <w:tblPr/>
      <w:tcPr>
        <w:tcBorders>
          <w:top w:val="single" w:sz="8" w:space="0" w:color="D50032" w:themeColor="accent1"/>
          <w:bottom w:val="single" w:sz="8" w:space="0" w:color="D50032" w:themeColor="accent1"/>
        </w:tcBorders>
      </w:tcPr>
    </w:tblStylePr>
    <w:tblStylePr w:type="band1Vert">
      <w:tblPr/>
      <w:tcPr>
        <w:shd w:val="clear" w:color="auto" w:fill="FFB5C6" w:themeFill="accent1" w:themeFillTint="3F"/>
      </w:tcPr>
    </w:tblStylePr>
    <w:tblStylePr w:type="band1Horz">
      <w:tblPr/>
      <w:tcPr>
        <w:shd w:val="clear" w:color="auto" w:fill="FFB5C6" w:themeFill="accent1" w:themeFillTint="3F"/>
      </w:tcPr>
    </w:tblStylePr>
  </w:style>
  <w:style w:type="table" w:styleId="MediumList1-Accent2">
    <w:name w:val="Medium List 1 Accent 2"/>
    <w:basedOn w:val="TableNormal"/>
    <w:uiPriority w:val="65"/>
    <w:rsid w:val="00347856"/>
    <w:pPr>
      <w:spacing w:after="0" w:line="240" w:lineRule="auto"/>
    </w:pPr>
    <w:rPr>
      <w:color w:val="000000" w:themeColor="text1"/>
    </w:rPr>
    <w:tblPr>
      <w:tblStyleRowBandSize w:val="1"/>
      <w:tblStyleColBandSize w:val="1"/>
      <w:tblBorders>
        <w:top w:val="single" w:sz="8" w:space="0" w:color="BA5D00" w:themeColor="accent2"/>
        <w:bottom w:val="single" w:sz="8" w:space="0" w:color="BA5D00" w:themeColor="accent2"/>
      </w:tblBorders>
    </w:tblPr>
    <w:tblStylePr w:type="firstRow">
      <w:rPr>
        <w:rFonts w:asciiTheme="majorHAnsi" w:eastAsiaTheme="majorEastAsia" w:hAnsiTheme="majorHAnsi" w:cstheme="majorBidi"/>
      </w:rPr>
      <w:tblPr/>
      <w:tcPr>
        <w:tcBorders>
          <w:top w:val="nil"/>
          <w:bottom w:val="single" w:sz="8" w:space="0" w:color="BA5D00" w:themeColor="accent2"/>
        </w:tcBorders>
      </w:tcPr>
    </w:tblStylePr>
    <w:tblStylePr w:type="lastRow">
      <w:rPr>
        <w:b/>
        <w:bCs/>
        <w:color w:val="FFFFFF" w:themeColor="text2"/>
      </w:rPr>
      <w:tblPr/>
      <w:tcPr>
        <w:tcBorders>
          <w:top w:val="single" w:sz="8" w:space="0" w:color="BA5D00" w:themeColor="accent2"/>
          <w:bottom w:val="single" w:sz="8" w:space="0" w:color="BA5D00" w:themeColor="accent2"/>
        </w:tcBorders>
      </w:tcPr>
    </w:tblStylePr>
    <w:tblStylePr w:type="firstCol">
      <w:rPr>
        <w:b/>
        <w:bCs/>
      </w:rPr>
    </w:tblStylePr>
    <w:tblStylePr w:type="lastCol">
      <w:rPr>
        <w:b/>
        <w:bCs/>
      </w:rPr>
      <w:tblPr/>
      <w:tcPr>
        <w:tcBorders>
          <w:top w:val="single" w:sz="8" w:space="0" w:color="BA5D00" w:themeColor="accent2"/>
          <w:bottom w:val="single" w:sz="8" w:space="0" w:color="BA5D00" w:themeColor="accent2"/>
        </w:tcBorders>
      </w:tcPr>
    </w:tblStylePr>
    <w:tblStylePr w:type="band1Vert">
      <w:tblPr/>
      <w:tcPr>
        <w:shd w:val="clear" w:color="auto" w:fill="FFD6AE" w:themeFill="accent2" w:themeFillTint="3F"/>
      </w:tcPr>
    </w:tblStylePr>
    <w:tblStylePr w:type="band1Horz">
      <w:tblPr/>
      <w:tcPr>
        <w:shd w:val="clear" w:color="auto" w:fill="FFD6AE" w:themeFill="accent2" w:themeFillTint="3F"/>
      </w:tcPr>
    </w:tblStylePr>
  </w:style>
  <w:style w:type="table" w:styleId="MediumList1-Accent3">
    <w:name w:val="Medium List 1 Accent 3"/>
    <w:basedOn w:val="TableNormal"/>
    <w:uiPriority w:val="65"/>
    <w:rsid w:val="00347856"/>
    <w:pPr>
      <w:spacing w:after="0" w:line="240" w:lineRule="auto"/>
    </w:pPr>
    <w:rPr>
      <w:color w:val="000000" w:themeColor="text1"/>
    </w:rPr>
    <w:tblPr>
      <w:tblStyleRowBandSize w:val="1"/>
      <w:tblStyleColBandSize w:val="1"/>
      <w:tblBorders>
        <w:top w:val="single" w:sz="8" w:space="0" w:color="006398" w:themeColor="accent3"/>
        <w:bottom w:val="single" w:sz="8" w:space="0" w:color="006398" w:themeColor="accent3"/>
      </w:tblBorders>
    </w:tblPr>
    <w:tblStylePr w:type="firstRow">
      <w:rPr>
        <w:rFonts w:asciiTheme="majorHAnsi" w:eastAsiaTheme="majorEastAsia" w:hAnsiTheme="majorHAnsi" w:cstheme="majorBidi"/>
      </w:rPr>
      <w:tblPr/>
      <w:tcPr>
        <w:tcBorders>
          <w:top w:val="nil"/>
          <w:bottom w:val="single" w:sz="8" w:space="0" w:color="006398" w:themeColor="accent3"/>
        </w:tcBorders>
      </w:tcPr>
    </w:tblStylePr>
    <w:tblStylePr w:type="lastRow">
      <w:rPr>
        <w:b/>
        <w:bCs/>
        <w:color w:val="FFFFFF" w:themeColor="text2"/>
      </w:rPr>
      <w:tblPr/>
      <w:tcPr>
        <w:tcBorders>
          <w:top w:val="single" w:sz="8" w:space="0" w:color="006398" w:themeColor="accent3"/>
          <w:bottom w:val="single" w:sz="8" w:space="0" w:color="006398" w:themeColor="accent3"/>
        </w:tcBorders>
      </w:tcPr>
    </w:tblStylePr>
    <w:tblStylePr w:type="firstCol">
      <w:rPr>
        <w:b/>
        <w:bCs/>
      </w:rPr>
    </w:tblStylePr>
    <w:tblStylePr w:type="lastCol">
      <w:rPr>
        <w:b/>
        <w:bCs/>
      </w:rPr>
      <w:tblPr/>
      <w:tcPr>
        <w:tcBorders>
          <w:top w:val="single" w:sz="8" w:space="0" w:color="006398" w:themeColor="accent3"/>
          <w:bottom w:val="single" w:sz="8" w:space="0" w:color="006398" w:themeColor="accent3"/>
        </w:tcBorders>
      </w:tcPr>
    </w:tblStylePr>
    <w:tblStylePr w:type="band1Vert">
      <w:tblPr/>
      <w:tcPr>
        <w:shd w:val="clear" w:color="auto" w:fill="A6E0FF" w:themeFill="accent3" w:themeFillTint="3F"/>
      </w:tcPr>
    </w:tblStylePr>
    <w:tblStylePr w:type="band1Horz">
      <w:tblPr/>
      <w:tcPr>
        <w:shd w:val="clear" w:color="auto" w:fill="A6E0FF" w:themeFill="accent3" w:themeFillTint="3F"/>
      </w:tcPr>
    </w:tblStylePr>
  </w:style>
  <w:style w:type="table" w:styleId="MediumList1-Accent4">
    <w:name w:val="Medium List 1 Accent 4"/>
    <w:basedOn w:val="TableNormal"/>
    <w:uiPriority w:val="65"/>
    <w:rsid w:val="00347856"/>
    <w:pPr>
      <w:spacing w:after="0" w:line="240" w:lineRule="auto"/>
    </w:pPr>
    <w:rPr>
      <w:color w:val="000000" w:themeColor="text1"/>
    </w:rPr>
    <w:tblPr>
      <w:tblStyleRowBandSize w:val="1"/>
      <w:tblStyleColBandSize w:val="1"/>
      <w:tblBorders>
        <w:top w:val="single" w:sz="8" w:space="0" w:color="48941C" w:themeColor="accent4"/>
        <w:bottom w:val="single" w:sz="8" w:space="0" w:color="48941C" w:themeColor="accent4"/>
      </w:tblBorders>
    </w:tblPr>
    <w:tblStylePr w:type="firstRow">
      <w:rPr>
        <w:rFonts w:asciiTheme="majorHAnsi" w:eastAsiaTheme="majorEastAsia" w:hAnsiTheme="majorHAnsi" w:cstheme="majorBidi"/>
      </w:rPr>
      <w:tblPr/>
      <w:tcPr>
        <w:tcBorders>
          <w:top w:val="nil"/>
          <w:bottom w:val="single" w:sz="8" w:space="0" w:color="48941C" w:themeColor="accent4"/>
        </w:tcBorders>
      </w:tcPr>
    </w:tblStylePr>
    <w:tblStylePr w:type="lastRow">
      <w:rPr>
        <w:b/>
        <w:bCs/>
        <w:color w:val="FFFFFF" w:themeColor="text2"/>
      </w:rPr>
      <w:tblPr/>
      <w:tcPr>
        <w:tcBorders>
          <w:top w:val="single" w:sz="8" w:space="0" w:color="48941C" w:themeColor="accent4"/>
          <w:bottom w:val="single" w:sz="8" w:space="0" w:color="48941C" w:themeColor="accent4"/>
        </w:tcBorders>
      </w:tcPr>
    </w:tblStylePr>
    <w:tblStylePr w:type="firstCol">
      <w:rPr>
        <w:b/>
        <w:bCs/>
      </w:rPr>
    </w:tblStylePr>
    <w:tblStylePr w:type="lastCol">
      <w:rPr>
        <w:b/>
        <w:bCs/>
      </w:rPr>
      <w:tblPr/>
      <w:tcPr>
        <w:tcBorders>
          <w:top w:val="single" w:sz="8" w:space="0" w:color="48941C" w:themeColor="accent4"/>
          <w:bottom w:val="single" w:sz="8" w:space="0" w:color="48941C" w:themeColor="accent4"/>
        </w:tcBorders>
      </w:tcPr>
    </w:tblStylePr>
    <w:tblStylePr w:type="band1Vert">
      <w:tblPr/>
      <w:tcPr>
        <w:shd w:val="clear" w:color="auto" w:fill="CEF2B9" w:themeFill="accent4" w:themeFillTint="3F"/>
      </w:tcPr>
    </w:tblStylePr>
    <w:tblStylePr w:type="band1Horz">
      <w:tblPr/>
      <w:tcPr>
        <w:shd w:val="clear" w:color="auto" w:fill="CEF2B9" w:themeFill="accent4" w:themeFillTint="3F"/>
      </w:tcPr>
    </w:tblStylePr>
  </w:style>
  <w:style w:type="table" w:styleId="MediumList1-Accent5">
    <w:name w:val="Medium List 1 Accent 5"/>
    <w:basedOn w:val="TableNormal"/>
    <w:uiPriority w:val="65"/>
    <w:rsid w:val="00347856"/>
    <w:pPr>
      <w:spacing w:after="0" w:line="240" w:lineRule="auto"/>
    </w:pPr>
    <w:rPr>
      <w:color w:val="000000" w:themeColor="text1"/>
    </w:rPr>
    <w:tblPr>
      <w:tblStyleRowBandSize w:val="1"/>
      <w:tblStyleColBandSize w:val="1"/>
      <w:tblBorders>
        <w:top w:val="single" w:sz="8" w:space="0" w:color="7C4183" w:themeColor="accent5"/>
        <w:bottom w:val="single" w:sz="8" w:space="0" w:color="7C4183" w:themeColor="accent5"/>
      </w:tblBorders>
    </w:tblPr>
    <w:tblStylePr w:type="firstRow">
      <w:rPr>
        <w:rFonts w:asciiTheme="majorHAnsi" w:eastAsiaTheme="majorEastAsia" w:hAnsiTheme="majorHAnsi" w:cstheme="majorBidi"/>
      </w:rPr>
      <w:tblPr/>
      <w:tcPr>
        <w:tcBorders>
          <w:top w:val="nil"/>
          <w:bottom w:val="single" w:sz="8" w:space="0" w:color="7C4183" w:themeColor="accent5"/>
        </w:tcBorders>
      </w:tcPr>
    </w:tblStylePr>
    <w:tblStylePr w:type="lastRow">
      <w:rPr>
        <w:b/>
        <w:bCs/>
        <w:color w:val="FFFFFF" w:themeColor="text2"/>
      </w:rPr>
      <w:tblPr/>
      <w:tcPr>
        <w:tcBorders>
          <w:top w:val="single" w:sz="8" w:space="0" w:color="7C4183" w:themeColor="accent5"/>
          <w:bottom w:val="single" w:sz="8" w:space="0" w:color="7C4183" w:themeColor="accent5"/>
        </w:tcBorders>
      </w:tcPr>
    </w:tblStylePr>
    <w:tblStylePr w:type="firstCol">
      <w:rPr>
        <w:b/>
        <w:bCs/>
      </w:rPr>
    </w:tblStylePr>
    <w:tblStylePr w:type="lastCol">
      <w:rPr>
        <w:b/>
        <w:bCs/>
      </w:rPr>
      <w:tblPr/>
      <w:tcPr>
        <w:tcBorders>
          <w:top w:val="single" w:sz="8" w:space="0" w:color="7C4183" w:themeColor="accent5"/>
          <w:bottom w:val="single" w:sz="8" w:space="0" w:color="7C4183" w:themeColor="accent5"/>
        </w:tcBorders>
      </w:tcPr>
    </w:tblStylePr>
    <w:tblStylePr w:type="band1Vert">
      <w:tblPr/>
      <w:tcPr>
        <w:shd w:val="clear" w:color="auto" w:fill="E2CBE5" w:themeFill="accent5" w:themeFillTint="3F"/>
      </w:tcPr>
    </w:tblStylePr>
    <w:tblStylePr w:type="band1Horz">
      <w:tblPr/>
      <w:tcPr>
        <w:shd w:val="clear" w:color="auto" w:fill="E2CBE5" w:themeFill="accent5" w:themeFillTint="3F"/>
      </w:tcPr>
    </w:tblStylePr>
  </w:style>
  <w:style w:type="table" w:styleId="MediumList1-Accent6">
    <w:name w:val="Medium List 1 Accent 6"/>
    <w:basedOn w:val="TableNormal"/>
    <w:uiPriority w:val="65"/>
    <w:rsid w:val="00347856"/>
    <w:pPr>
      <w:spacing w:after="0" w:line="240" w:lineRule="auto"/>
    </w:pPr>
    <w:rPr>
      <w:color w:val="000000" w:themeColor="text1"/>
    </w:rPr>
    <w:tblPr>
      <w:tblStyleRowBandSize w:val="1"/>
      <w:tblStyleColBandSize w:val="1"/>
      <w:tblBorders>
        <w:top w:val="single" w:sz="8" w:space="0" w:color="8A1D41" w:themeColor="accent6"/>
        <w:bottom w:val="single" w:sz="8" w:space="0" w:color="8A1D41" w:themeColor="accent6"/>
      </w:tblBorders>
    </w:tblPr>
    <w:tblStylePr w:type="firstRow">
      <w:rPr>
        <w:rFonts w:asciiTheme="majorHAnsi" w:eastAsiaTheme="majorEastAsia" w:hAnsiTheme="majorHAnsi" w:cstheme="majorBidi"/>
      </w:rPr>
      <w:tblPr/>
      <w:tcPr>
        <w:tcBorders>
          <w:top w:val="nil"/>
          <w:bottom w:val="single" w:sz="8" w:space="0" w:color="8A1D41" w:themeColor="accent6"/>
        </w:tcBorders>
      </w:tcPr>
    </w:tblStylePr>
    <w:tblStylePr w:type="lastRow">
      <w:rPr>
        <w:b/>
        <w:bCs/>
        <w:color w:val="FFFFFF" w:themeColor="text2"/>
      </w:rPr>
      <w:tblPr/>
      <w:tcPr>
        <w:tcBorders>
          <w:top w:val="single" w:sz="8" w:space="0" w:color="8A1D41" w:themeColor="accent6"/>
          <w:bottom w:val="single" w:sz="8" w:space="0" w:color="8A1D41" w:themeColor="accent6"/>
        </w:tcBorders>
      </w:tcPr>
    </w:tblStylePr>
    <w:tblStylePr w:type="firstCol">
      <w:rPr>
        <w:b/>
        <w:bCs/>
      </w:rPr>
    </w:tblStylePr>
    <w:tblStylePr w:type="lastCol">
      <w:rPr>
        <w:b/>
        <w:bCs/>
      </w:rPr>
      <w:tblPr/>
      <w:tcPr>
        <w:tcBorders>
          <w:top w:val="single" w:sz="8" w:space="0" w:color="8A1D41" w:themeColor="accent6"/>
          <w:bottom w:val="single" w:sz="8" w:space="0" w:color="8A1D41" w:themeColor="accent6"/>
        </w:tcBorders>
      </w:tcPr>
    </w:tblStylePr>
    <w:tblStylePr w:type="band1Vert">
      <w:tblPr/>
      <w:tcPr>
        <w:shd w:val="clear" w:color="auto" w:fill="F0B8CB" w:themeFill="accent6" w:themeFillTint="3F"/>
      </w:tcPr>
    </w:tblStylePr>
    <w:tblStylePr w:type="band1Horz">
      <w:tblPr/>
      <w:tcPr>
        <w:shd w:val="clear" w:color="auto" w:fill="F0B8CB" w:themeFill="accent6" w:themeFillTint="3F"/>
      </w:tcPr>
    </w:tblStylePr>
  </w:style>
  <w:style w:type="table" w:styleId="MediumList2">
    <w:name w:val="Medium List 2"/>
    <w:basedOn w:val="TableNormal"/>
    <w:uiPriority w:val="66"/>
    <w:rsid w:val="0034785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47856"/>
    <w:pPr>
      <w:spacing w:after="0" w:line="240" w:lineRule="auto"/>
    </w:pPr>
    <w:rPr>
      <w:rFonts w:eastAsiaTheme="majorEastAsia"/>
      <w:color w:val="000000" w:themeColor="text1"/>
    </w:rPr>
    <w:tblPr>
      <w:tblStyleRowBandSize w:val="1"/>
      <w:tblStyleColBandSize w:val="1"/>
      <w:tblBorders>
        <w:top w:val="single" w:sz="8" w:space="0" w:color="D50032" w:themeColor="accent1"/>
        <w:left w:val="single" w:sz="8" w:space="0" w:color="D50032" w:themeColor="accent1"/>
        <w:bottom w:val="single" w:sz="8" w:space="0" w:color="D50032" w:themeColor="accent1"/>
        <w:right w:val="single" w:sz="8" w:space="0" w:color="D50032" w:themeColor="accent1"/>
      </w:tblBorders>
    </w:tblPr>
    <w:tblStylePr w:type="firstRow">
      <w:rPr>
        <w:sz w:val="24"/>
        <w:szCs w:val="24"/>
      </w:rPr>
      <w:tblPr/>
      <w:tcPr>
        <w:tcBorders>
          <w:top w:val="nil"/>
          <w:left w:val="nil"/>
          <w:bottom w:val="single" w:sz="24" w:space="0" w:color="D50032" w:themeColor="accent1"/>
          <w:right w:val="nil"/>
          <w:insideH w:val="nil"/>
          <w:insideV w:val="nil"/>
        </w:tcBorders>
        <w:shd w:val="clear" w:color="auto" w:fill="FFFFFF" w:themeFill="background1"/>
      </w:tcPr>
    </w:tblStylePr>
    <w:tblStylePr w:type="lastRow">
      <w:tblPr/>
      <w:tcPr>
        <w:tcBorders>
          <w:top w:val="single" w:sz="8" w:space="0" w:color="D50032"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0032" w:themeColor="accent1"/>
          <w:insideH w:val="nil"/>
          <w:insideV w:val="nil"/>
        </w:tcBorders>
        <w:shd w:val="clear" w:color="auto" w:fill="FFFFFF" w:themeFill="background1"/>
      </w:tcPr>
    </w:tblStylePr>
    <w:tblStylePr w:type="lastCol">
      <w:tblPr/>
      <w:tcPr>
        <w:tcBorders>
          <w:top w:val="nil"/>
          <w:left w:val="single" w:sz="8" w:space="0" w:color="D5003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5C6" w:themeFill="accent1" w:themeFillTint="3F"/>
      </w:tcPr>
    </w:tblStylePr>
    <w:tblStylePr w:type="band1Horz">
      <w:tblPr/>
      <w:tcPr>
        <w:tcBorders>
          <w:top w:val="nil"/>
          <w:bottom w:val="nil"/>
          <w:insideH w:val="nil"/>
          <w:insideV w:val="nil"/>
        </w:tcBorders>
        <w:shd w:val="clear" w:color="auto" w:fill="FFB5C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47856"/>
    <w:pPr>
      <w:spacing w:after="0" w:line="240" w:lineRule="auto"/>
    </w:pPr>
    <w:rPr>
      <w:rFonts w:eastAsiaTheme="majorEastAsia"/>
      <w:color w:val="000000" w:themeColor="text1"/>
    </w:rPr>
    <w:tblPr>
      <w:tblStyleRowBandSize w:val="1"/>
      <w:tblStyleColBandSize w:val="1"/>
      <w:tblBorders>
        <w:top w:val="single" w:sz="8" w:space="0" w:color="BA5D00" w:themeColor="accent2"/>
        <w:left w:val="single" w:sz="8" w:space="0" w:color="BA5D00" w:themeColor="accent2"/>
        <w:bottom w:val="single" w:sz="8" w:space="0" w:color="BA5D00" w:themeColor="accent2"/>
        <w:right w:val="single" w:sz="8" w:space="0" w:color="BA5D00" w:themeColor="accent2"/>
      </w:tblBorders>
    </w:tblPr>
    <w:tblStylePr w:type="firstRow">
      <w:rPr>
        <w:sz w:val="24"/>
        <w:szCs w:val="24"/>
      </w:rPr>
      <w:tblPr/>
      <w:tcPr>
        <w:tcBorders>
          <w:top w:val="nil"/>
          <w:left w:val="nil"/>
          <w:bottom w:val="single" w:sz="24" w:space="0" w:color="BA5D00" w:themeColor="accent2"/>
          <w:right w:val="nil"/>
          <w:insideH w:val="nil"/>
          <w:insideV w:val="nil"/>
        </w:tcBorders>
        <w:shd w:val="clear" w:color="auto" w:fill="FFFFFF" w:themeFill="background1"/>
      </w:tcPr>
    </w:tblStylePr>
    <w:tblStylePr w:type="lastRow">
      <w:tblPr/>
      <w:tcPr>
        <w:tcBorders>
          <w:top w:val="single" w:sz="8" w:space="0" w:color="BA5D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5D00" w:themeColor="accent2"/>
          <w:insideH w:val="nil"/>
          <w:insideV w:val="nil"/>
        </w:tcBorders>
        <w:shd w:val="clear" w:color="auto" w:fill="FFFFFF" w:themeFill="background1"/>
      </w:tcPr>
    </w:tblStylePr>
    <w:tblStylePr w:type="lastCol">
      <w:tblPr/>
      <w:tcPr>
        <w:tcBorders>
          <w:top w:val="nil"/>
          <w:left w:val="single" w:sz="8" w:space="0" w:color="BA5D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6AE" w:themeFill="accent2" w:themeFillTint="3F"/>
      </w:tcPr>
    </w:tblStylePr>
    <w:tblStylePr w:type="band1Horz">
      <w:tblPr/>
      <w:tcPr>
        <w:tcBorders>
          <w:top w:val="nil"/>
          <w:bottom w:val="nil"/>
          <w:insideH w:val="nil"/>
          <w:insideV w:val="nil"/>
        </w:tcBorders>
        <w:shd w:val="clear" w:color="auto" w:fill="FFD6A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47856"/>
    <w:pPr>
      <w:spacing w:after="0" w:line="240" w:lineRule="auto"/>
    </w:pPr>
    <w:rPr>
      <w:rFonts w:eastAsiaTheme="majorEastAsia"/>
      <w:color w:val="000000" w:themeColor="text1"/>
    </w:rPr>
    <w:tblPr>
      <w:tblStyleRowBandSize w:val="1"/>
      <w:tblStyleColBandSize w:val="1"/>
      <w:tblBorders>
        <w:top w:val="single" w:sz="8" w:space="0" w:color="006398" w:themeColor="accent3"/>
        <w:left w:val="single" w:sz="8" w:space="0" w:color="006398" w:themeColor="accent3"/>
        <w:bottom w:val="single" w:sz="8" w:space="0" w:color="006398" w:themeColor="accent3"/>
        <w:right w:val="single" w:sz="8" w:space="0" w:color="006398" w:themeColor="accent3"/>
      </w:tblBorders>
    </w:tblPr>
    <w:tblStylePr w:type="firstRow">
      <w:rPr>
        <w:sz w:val="24"/>
        <w:szCs w:val="24"/>
      </w:rPr>
      <w:tblPr/>
      <w:tcPr>
        <w:tcBorders>
          <w:top w:val="nil"/>
          <w:left w:val="nil"/>
          <w:bottom w:val="single" w:sz="24" w:space="0" w:color="006398" w:themeColor="accent3"/>
          <w:right w:val="nil"/>
          <w:insideH w:val="nil"/>
          <w:insideV w:val="nil"/>
        </w:tcBorders>
        <w:shd w:val="clear" w:color="auto" w:fill="FFFFFF" w:themeFill="background1"/>
      </w:tcPr>
    </w:tblStylePr>
    <w:tblStylePr w:type="lastRow">
      <w:tblPr/>
      <w:tcPr>
        <w:tcBorders>
          <w:top w:val="single" w:sz="8" w:space="0" w:color="006398"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398" w:themeColor="accent3"/>
          <w:insideH w:val="nil"/>
          <w:insideV w:val="nil"/>
        </w:tcBorders>
        <w:shd w:val="clear" w:color="auto" w:fill="FFFFFF" w:themeFill="background1"/>
      </w:tcPr>
    </w:tblStylePr>
    <w:tblStylePr w:type="lastCol">
      <w:tblPr/>
      <w:tcPr>
        <w:tcBorders>
          <w:top w:val="nil"/>
          <w:left w:val="single" w:sz="8" w:space="0" w:color="006398"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0FF" w:themeFill="accent3" w:themeFillTint="3F"/>
      </w:tcPr>
    </w:tblStylePr>
    <w:tblStylePr w:type="band1Horz">
      <w:tblPr/>
      <w:tcPr>
        <w:tcBorders>
          <w:top w:val="nil"/>
          <w:bottom w:val="nil"/>
          <w:insideH w:val="nil"/>
          <w:insideV w:val="nil"/>
        </w:tcBorders>
        <w:shd w:val="clear" w:color="auto" w:fill="A6E0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47856"/>
    <w:pPr>
      <w:spacing w:after="0" w:line="240" w:lineRule="auto"/>
    </w:pPr>
    <w:rPr>
      <w:rFonts w:eastAsiaTheme="majorEastAsia"/>
      <w:color w:val="000000" w:themeColor="text1"/>
    </w:rPr>
    <w:tblPr>
      <w:tblStyleRowBandSize w:val="1"/>
      <w:tblStyleColBandSize w:val="1"/>
      <w:tblBorders>
        <w:top w:val="single" w:sz="8" w:space="0" w:color="48941C" w:themeColor="accent4"/>
        <w:left w:val="single" w:sz="8" w:space="0" w:color="48941C" w:themeColor="accent4"/>
        <w:bottom w:val="single" w:sz="8" w:space="0" w:color="48941C" w:themeColor="accent4"/>
        <w:right w:val="single" w:sz="8" w:space="0" w:color="48941C" w:themeColor="accent4"/>
      </w:tblBorders>
    </w:tblPr>
    <w:tblStylePr w:type="firstRow">
      <w:rPr>
        <w:sz w:val="24"/>
        <w:szCs w:val="24"/>
      </w:rPr>
      <w:tblPr/>
      <w:tcPr>
        <w:tcBorders>
          <w:top w:val="nil"/>
          <w:left w:val="nil"/>
          <w:bottom w:val="single" w:sz="24" w:space="0" w:color="48941C" w:themeColor="accent4"/>
          <w:right w:val="nil"/>
          <w:insideH w:val="nil"/>
          <w:insideV w:val="nil"/>
        </w:tcBorders>
        <w:shd w:val="clear" w:color="auto" w:fill="FFFFFF" w:themeFill="background1"/>
      </w:tcPr>
    </w:tblStylePr>
    <w:tblStylePr w:type="lastRow">
      <w:tblPr/>
      <w:tcPr>
        <w:tcBorders>
          <w:top w:val="single" w:sz="8" w:space="0" w:color="48941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8941C" w:themeColor="accent4"/>
          <w:insideH w:val="nil"/>
          <w:insideV w:val="nil"/>
        </w:tcBorders>
        <w:shd w:val="clear" w:color="auto" w:fill="FFFFFF" w:themeFill="background1"/>
      </w:tcPr>
    </w:tblStylePr>
    <w:tblStylePr w:type="lastCol">
      <w:tblPr/>
      <w:tcPr>
        <w:tcBorders>
          <w:top w:val="nil"/>
          <w:left w:val="single" w:sz="8" w:space="0" w:color="4894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2B9" w:themeFill="accent4" w:themeFillTint="3F"/>
      </w:tcPr>
    </w:tblStylePr>
    <w:tblStylePr w:type="band1Horz">
      <w:tblPr/>
      <w:tcPr>
        <w:tcBorders>
          <w:top w:val="nil"/>
          <w:bottom w:val="nil"/>
          <w:insideH w:val="nil"/>
          <w:insideV w:val="nil"/>
        </w:tcBorders>
        <w:shd w:val="clear" w:color="auto" w:fill="CEF2B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47856"/>
    <w:pPr>
      <w:spacing w:after="0" w:line="240" w:lineRule="auto"/>
    </w:pPr>
    <w:rPr>
      <w:rFonts w:eastAsiaTheme="majorEastAsia"/>
      <w:color w:val="000000" w:themeColor="text1"/>
    </w:rPr>
    <w:tblPr>
      <w:tblStyleRowBandSize w:val="1"/>
      <w:tblStyleColBandSize w:val="1"/>
      <w:tblBorders>
        <w:top w:val="single" w:sz="8" w:space="0" w:color="7C4183" w:themeColor="accent5"/>
        <w:left w:val="single" w:sz="8" w:space="0" w:color="7C4183" w:themeColor="accent5"/>
        <w:bottom w:val="single" w:sz="8" w:space="0" w:color="7C4183" w:themeColor="accent5"/>
        <w:right w:val="single" w:sz="8" w:space="0" w:color="7C4183" w:themeColor="accent5"/>
      </w:tblBorders>
    </w:tblPr>
    <w:tblStylePr w:type="firstRow">
      <w:rPr>
        <w:sz w:val="24"/>
        <w:szCs w:val="24"/>
      </w:rPr>
      <w:tblPr/>
      <w:tcPr>
        <w:tcBorders>
          <w:top w:val="nil"/>
          <w:left w:val="nil"/>
          <w:bottom w:val="single" w:sz="24" w:space="0" w:color="7C4183" w:themeColor="accent5"/>
          <w:right w:val="nil"/>
          <w:insideH w:val="nil"/>
          <w:insideV w:val="nil"/>
        </w:tcBorders>
        <w:shd w:val="clear" w:color="auto" w:fill="FFFFFF" w:themeFill="background1"/>
      </w:tcPr>
    </w:tblStylePr>
    <w:tblStylePr w:type="lastRow">
      <w:tblPr/>
      <w:tcPr>
        <w:tcBorders>
          <w:top w:val="single" w:sz="8" w:space="0" w:color="7C418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C4183" w:themeColor="accent5"/>
          <w:insideH w:val="nil"/>
          <w:insideV w:val="nil"/>
        </w:tcBorders>
        <w:shd w:val="clear" w:color="auto" w:fill="FFFFFF" w:themeFill="background1"/>
      </w:tcPr>
    </w:tblStylePr>
    <w:tblStylePr w:type="lastCol">
      <w:tblPr/>
      <w:tcPr>
        <w:tcBorders>
          <w:top w:val="nil"/>
          <w:left w:val="single" w:sz="8" w:space="0" w:color="7C418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BE5" w:themeFill="accent5" w:themeFillTint="3F"/>
      </w:tcPr>
    </w:tblStylePr>
    <w:tblStylePr w:type="band1Horz">
      <w:tblPr/>
      <w:tcPr>
        <w:tcBorders>
          <w:top w:val="nil"/>
          <w:bottom w:val="nil"/>
          <w:insideH w:val="nil"/>
          <w:insideV w:val="nil"/>
        </w:tcBorders>
        <w:shd w:val="clear" w:color="auto" w:fill="E2CB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47856"/>
    <w:pPr>
      <w:spacing w:after="0" w:line="240" w:lineRule="auto"/>
    </w:pPr>
    <w:rPr>
      <w:rFonts w:eastAsiaTheme="majorEastAsia"/>
      <w:color w:val="000000" w:themeColor="text1"/>
    </w:rPr>
    <w:tblPr>
      <w:tblStyleRowBandSize w:val="1"/>
      <w:tblStyleColBandSize w:val="1"/>
      <w:tblBorders>
        <w:top w:val="single" w:sz="8" w:space="0" w:color="8A1D41" w:themeColor="accent6"/>
        <w:left w:val="single" w:sz="8" w:space="0" w:color="8A1D41" w:themeColor="accent6"/>
        <w:bottom w:val="single" w:sz="8" w:space="0" w:color="8A1D41" w:themeColor="accent6"/>
        <w:right w:val="single" w:sz="8" w:space="0" w:color="8A1D41" w:themeColor="accent6"/>
      </w:tblBorders>
    </w:tblPr>
    <w:tblStylePr w:type="firstRow">
      <w:rPr>
        <w:sz w:val="24"/>
        <w:szCs w:val="24"/>
      </w:rPr>
      <w:tblPr/>
      <w:tcPr>
        <w:tcBorders>
          <w:top w:val="nil"/>
          <w:left w:val="nil"/>
          <w:bottom w:val="single" w:sz="24" w:space="0" w:color="8A1D41" w:themeColor="accent6"/>
          <w:right w:val="nil"/>
          <w:insideH w:val="nil"/>
          <w:insideV w:val="nil"/>
        </w:tcBorders>
        <w:shd w:val="clear" w:color="auto" w:fill="FFFFFF" w:themeFill="background1"/>
      </w:tcPr>
    </w:tblStylePr>
    <w:tblStylePr w:type="lastRow">
      <w:tblPr/>
      <w:tcPr>
        <w:tcBorders>
          <w:top w:val="single" w:sz="8" w:space="0" w:color="8A1D4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1D41" w:themeColor="accent6"/>
          <w:insideH w:val="nil"/>
          <w:insideV w:val="nil"/>
        </w:tcBorders>
        <w:shd w:val="clear" w:color="auto" w:fill="FFFFFF" w:themeFill="background1"/>
      </w:tcPr>
    </w:tblStylePr>
    <w:tblStylePr w:type="lastCol">
      <w:tblPr/>
      <w:tcPr>
        <w:tcBorders>
          <w:top w:val="nil"/>
          <w:left w:val="single" w:sz="8" w:space="0" w:color="8A1D4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B8CB" w:themeFill="accent6" w:themeFillTint="3F"/>
      </w:tcPr>
    </w:tblStylePr>
    <w:tblStylePr w:type="band1Horz">
      <w:tblPr/>
      <w:tcPr>
        <w:tcBorders>
          <w:top w:val="nil"/>
          <w:bottom w:val="nil"/>
          <w:insideH w:val="nil"/>
          <w:insideV w:val="nil"/>
        </w:tcBorders>
        <w:shd w:val="clear" w:color="auto" w:fill="F0B8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34785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47856"/>
    <w:pPr>
      <w:spacing w:after="0" w:line="240" w:lineRule="auto"/>
    </w:pPr>
    <w:tblPr>
      <w:tblStyleRowBandSize w:val="1"/>
      <w:tblStyleColBandSize w:val="1"/>
      <w:tblBorders>
        <w:top w:val="single" w:sz="8"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single" w:sz="8" w:space="0" w:color="FF2053" w:themeColor="accent1" w:themeTint="BF"/>
      </w:tblBorders>
    </w:tblPr>
    <w:tblStylePr w:type="firstRow">
      <w:pPr>
        <w:spacing w:before="0" w:after="0" w:line="240" w:lineRule="auto"/>
      </w:pPr>
      <w:rPr>
        <w:b/>
        <w:bCs/>
        <w:color w:val="FFFFFF" w:themeColor="background1"/>
      </w:rPr>
      <w:tblPr/>
      <w:tcPr>
        <w:tcBorders>
          <w:top w:val="single" w:sz="8"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nil"/>
          <w:insideV w:val="nil"/>
        </w:tcBorders>
        <w:shd w:val="clear" w:color="auto" w:fill="D50032" w:themeFill="accent1"/>
      </w:tcPr>
    </w:tblStylePr>
    <w:tblStylePr w:type="lastRow">
      <w:pPr>
        <w:spacing w:before="0" w:after="0" w:line="240" w:lineRule="auto"/>
      </w:pPr>
      <w:rPr>
        <w:b/>
        <w:bCs/>
      </w:rPr>
      <w:tblPr/>
      <w:tcPr>
        <w:tcBorders>
          <w:top w:val="double" w:sz="6" w:space="0" w:color="FF2053" w:themeColor="accent1" w:themeTint="BF"/>
          <w:left w:val="single" w:sz="8" w:space="0" w:color="FF2053" w:themeColor="accent1" w:themeTint="BF"/>
          <w:bottom w:val="single" w:sz="8" w:space="0" w:color="FF2053" w:themeColor="accent1" w:themeTint="BF"/>
          <w:right w:val="single" w:sz="8" w:space="0" w:color="FF2053"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B5C6" w:themeFill="accent1" w:themeFillTint="3F"/>
      </w:tcPr>
    </w:tblStylePr>
    <w:tblStylePr w:type="band1Horz">
      <w:tblPr/>
      <w:tcPr>
        <w:tcBorders>
          <w:insideH w:val="nil"/>
          <w:insideV w:val="nil"/>
        </w:tcBorders>
        <w:shd w:val="clear" w:color="auto" w:fill="FFB5C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47856"/>
    <w:pPr>
      <w:spacing w:after="0" w:line="240" w:lineRule="auto"/>
    </w:pPr>
    <w:tblPr>
      <w:tblStyleRowBandSize w:val="1"/>
      <w:tblStyleColBandSize w:val="1"/>
      <w:tblBorders>
        <w:top w:val="single" w:sz="8" w:space="0" w:color="FF850C" w:themeColor="accent2" w:themeTint="BF"/>
        <w:left w:val="single" w:sz="8" w:space="0" w:color="FF850C" w:themeColor="accent2" w:themeTint="BF"/>
        <w:bottom w:val="single" w:sz="8" w:space="0" w:color="FF850C" w:themeColor="accent2" w:themeTint="BF"/>
        <w:right w:val="single" w:sz="8" w:space="0" w:color="FF850C" w:themeColor="accent2" w:themeTint="BF"/>
        <w:insideH w:val="single" w:sz="8" w:space="0" w:color="FF850C" w:themeColor="accent2" w:themeTint="BF"/>
      </w:tblBorders>
    </w:tblPr>
    <w:tblStylePr w:type="firstRow">
      <w:pPr>
        <w:spacing w:before="0" w:after="0" w:line="240" w:lineRule="auto"/>
      </w:pPr>
      <w:rPr>
        <w:b/>
        <w:bCs/>
        <w:color w:val="FFFFFF" w:themeColor="background1"/>
      </w:rPr>
      <w:tblPr/>
      <w:tcPr>
        <w:tcBorders>
          <w:top w:val="single" w:sz="8" w:space="0" w:color="FF850C" w:themeColor="accent2" w:themeTint="BF"/>
          <w:left w:val="single" w:sz="8" w:space="0" w:color="FF850C" w:themeColor="accent2" w:themeTint="BF"/>
          <w:bottom w:val="single" w:sz="8" w:space="0" w:color="FF850C" w:themeColor="accent2" w:themeTint="BF"/>
          <w:right w:val="single" w:sz="8" w:space="0" w:color="FF850C" w:themeColor="accent2" w:themeTint="BF"/>
          <w:insideH w:val="nil"/>
          <w:insideV w:val="nil"/>
        </w:tcBorders>
        <w:shd w:val="clear" w:color="auto" w:fill="BA5D00" w:themeFill="accent2"/>
      </w:tcPr>
    </w:tblStylePr>
    <w:tblStylePr w:type="lastRow">
      <w:pPr>
        <w:spacing w:before="0" w:after="0" w:line="240" w:lineRule="auto"/>
      </w:pPr>
      <w:rPr>
        <w:b/>
        <w:bCs/>
      </w:rPr>
      <w:tblPr/>
      <w:tcPr>
        <w:tcBorders>
          <w:top w:val="double" w:sz="6" w:space="0" w:color="FF850C" w:themeColor="accent2" w:themeTint="BF"/>
          <w:left w:val="single" w:sz="8" w:space="0" w:color="FF850C" w:themeColor="accent2" w:themeTint="BF"/>
          <w:bottom w:val="single" w:sz="8" w:space="0" w:color="FF850C" w:themeColor="accent2" w:themeTint="BF"/>
          <w:right w:val="single" w:sz="8" w:space="0" w:color="FF850C"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D6AE" w:themeFill="accent2" w:themeFillTint="3F"/>
      </w:tcPr>
    </w:tblStylePr>
    <w:tblStylePr w:type="band1Horz">
      <w:tblPr/>
      <w:tcPr>
        <w:tcBorders>
          <w:insideH w:val="nil"/>
          <w:insideV w:val="nil"/>
        </w:tcBorders>
        <w:shd w:val="clear" w:color="auto" w:fill="FFD6A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47856"/>
    <w:pPr>
      <w:spacing w:after="0" w:line="240" w:lineRule="auto"/>
    </w:pPr>
    <w:tblPr>
      <w:tblStyleRowBandSize w:val="1"/>
      <w:tblStyleColBandSize w:val="1"/>
      <w:tblBorders>
        <w:top w:val="single" w:sz="8" w:space="0" w:color="009DF1" w:themeColor="accent3" w:themeTint="BF"/>
        <w:left w:val="single" w:sz="8" w:space="0" w:color="009DF1" w:themeColor="accent3" w:themeTint="BF"/>
        <w:bottom w:val="single" w:sz="8" w:space="0" w:color="009DF1" w:themeColor="accent3" w:themeTint="BF"/>
        <w:right w:val="single" w:sz="8" w:space="0" w:color="009DF1" w:themeColor="accent3" w:themeTint="BF"/>
        <w:insideH w:val="single" w:sz="8" w:space="0" w:color="009DF1" w:themeColor="accent3" w:themeTint="BF"/>
      </w:tblBorders>
    </w:tblPr>
    <w:tblStylePr w:type="firstRow">
      <w:pPr>
        <w:spacing w:before="0" w:after="0" w:line="240" w:lineRule="auto"/>
      </w:pPr>
      <w:rPr>
        <w:b/>
        <w:bCs/>
        <w:color w:val="FFFFFF" w:themeColor="background1"/>
      </w:rPr>
      <w:tblPr/>
      <w:tcPr>
        <w:tcBorders>
          <w:top w:val="single" w:sz="8" w:space="0" w:color="009DF1" w:themeColor="accent3" w:themeTint="BF"/>
          <w:left w:val="single" w:sz="8" w:space="0" w:color="009DF1" w:themeColor="accent3" w:themeTint="BF"/>
          <w:bottom w:val="single" w:sz="8" w:space="0" w:color="009DF1" w:themeColor="accent3" w:themeTint="BF"/>
          <w:right w:val="single" w:sz="8" w:space="0" w:color="009DF1" w:themeColor="accent3" w:themeTint="BF"/>
          <w:insideH w:val="nil"/>
          <w:insideV w:val="nil"/>
        </w:tcBorders>
        <w:shd w:val="clear" w:color="auto" w:fill="006398" w:themeFill="accent3"/>
      </w:tcPr>
    </w:tblStylePr>
    <w:tblStylePr w:type="lastRow">
      <w:pPr>
        <w:spacing w:before="0" w:after="0" w:line="240" w:lineRule="auto"/>
      </w:pPr>
      <w:rPr>
        <w:b/>
        <w:bCs/>
      </w:rPr>
      <w:tblPr/>
      <w:tcPr>
        <w:tcBorders>
          <w:top w:val="double" w:sz="6" w:space="0" w:color="009DF1" w:themeColor="accent3" w:themeTint="BF"/>
          <w:left w:val="single" w:sz="8" w:space="0" w:color="009DF1" w:themeColor="accent3" w:themeTint="BF"/>
          <w:bottom w:val="single" w:sz="8" w:space="0" w:color="009DF1" w:themeColor="accent3" w:themeTint="BF"/>
          <w:right w:val="single" w:sz="8" w:space="0" w:color="009DF1"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E0FF" w:themeFill="accent3" w:themeFillTint="3F"/>
      </w:tcPr>
    </w:tblStylePr>
    <w:tblStylePr w:type="band1Horz">
      <w:tblPr/>
      <w:tcPr>
        <w:tcBorders>
          <w:insideH w:val="nil"/>
          <w:insideV w:val="nil"/>
        </w:tcBorders>
        <w:shd w:val="clear" w:color="auto" w:fill="A6E0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47856"/>
    <w:pPr>
      <w:spacing w:after="0" w:line="240" w:lineRule="auto"/>
    </w:pPr>
    <w:tblPr>
      <w:tblStyleRowBandSize w:val="1"/>
      <w:tblStyleColBandSize w:val="1"/>
      <w:tblBorders>
        <w:top w:val="single" w:sz="8" w:space="0" w:color="6AD72C" w:themeColor="accent4" w:themeTint="BF"/>
        <w:left w:val="single" w:sz="8" w:space="0" w:color="6AD72C" w:themeColor="accent4" w:themeTint="BF"/>
        <w:bottom w:val="single" w:sz="8" w:space="0" w:color="6AD72C" w:themeColor="accent4" w:themeTint="BF"/>
        <w:right w:val="single" w:sz="8" w:space="0" w:color="6AD72C" w:themeColor="accent4" w:themeTint="BF"/>
        <w:insideH w:val="single" w:sz="8" w:space="0" w:color="6AD72C" w:themeColor="accent4" w:themeTint="BF"/>
      </w:tblBorders>
    </w:tblPr>
    <w:tblStylePr w:type="firstRow">
      <w:pPr>
        <w:spacing w:before="0" w:after="0" w:line="240" w:lineRule="auto"/>
      </w:pPr>
      <w:rPr>
        <w:b/>
        <w:bCs/>
        <w:color w:val="FFFFFF" w:themeColor="background1"/>
      </w:rPr>
      <w:tblPr/>
      <w:tcPr>
        <w:tcBorders>
          <w:top w:val="single" w:sz="8" w:space="0" w:color="6AD72C" w:themeColor="accent4" w:themeTint="BF"/>
          <w:left w:val="single" w:sz="8" w:space="0" w:color="6AD72C" w:themeColor="accent4" w:themeTint="BF"/>
          <w:bottom w:val="single" w:sz="8" w:space="0" w:color="6AD72C" w:themeColor="accent4" w:themeTint="BF"/>
          <w:right w:val="single" w:sz="8" w:space="0" w:color="6AD72C" w:themeColor="accent4" w:themeTint="BF"/>
          <w:insideH w:val="nil"/>
          <w:insideV w:val="nil"/>
        </w:tcBorders>
        <w:shd w:val="clear" w:color="auto" w:fill="48941C" w:themeFill="accent4"/>
      </w:tcPr>
    </w:tblStylePr>
    <w:tblStylePr w:type="lastRow">
      <w:pPr>
        <w:spacing w:before="0" w:after="0" w:line="240" w:lineRule="auto"/>
      </w:pPr>
      <w:rPr>
        <w:b/>
        <w:bCs/>
      </w:rPr>
      <w:tblPr/>
      <w:tcPr>
        <w:tcBorders>
          <w:top w:val="double" w:sz="6" w:space="0" w:color="6AD72C" w:themeColor="accent4" w:themeTint="BF"/>
          <w:left w:val="single" w:sz="8" w:space="0" w:color="6AD72C" w:themeColor="accent4" w:themeTint="BF"/>
          <w:bottom w:val="single" w:sz="8" w:space="0" w:color="6AD72C" w:themeColor="accent4" w:themeTint="BF"/>
          <w:right w:val="single" w:sz="8" w:space="0" w:color="6AD72C"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F2B9" w:themeFill="accent4" w:themeFillTint="3F"/>
      </w:tcPr>
    </w:tblStylePr>
    <w:tblStylePr w:type="band1Horz">
      <w:tblPr/>
      <w:tcPr>
        <w:tcBorders>
          <w:insideH w:val="nil"/>
          <w:insideV w:val="nil"/>
        </w:tcBorders>
        <w:shd w:val="clear" w:color="auto" w:fill="CEF2B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47856"/>
    <w:pPr>
      <w:spacing w:after="0" w:line="240" w:lineRule="auto"/>
    </w:pPr>
    <w:tblPr>
      <w:tblStyleRowBandSize w:val="1"/>
      <w:tblStyleColBandSize w:val="1"/>
      <w:tblBorders>
        <w:top w:val="single" w:sz="8" w:space="0" w:color="A861B1" w:themeColor="accent5" w:themeTint="BF"/>
        <w:left w:val="single" w:sz="8" w:space="0" w:color="A861B1" w:themeColor="accent5" w:themeTint="BF"/>
        <w:bottom w:val="single" w:sz="8" w:space="0" w:color="A861B1" w:themeColor="accent5" w:themeTint="BF"/>
        <w:right w:val="single" w:sz="8" w:space="0" w:color="A861B1" w:themeColor="accent5" w:themeTint="BF"/>
        <w:insideH w:val="single" w:sz="8" w:space="0" w:color="A861B1" w:themeColor="accent5" w:themeTint="BF"/>
      </w:tblBorders>
    </w:tblPr>
    <w:tblStylePr w:type="firstRow">
      <w:pPr>
        <w:spacing w:before="0" w:after="0" w:line="240" w:lineRule="auto"/>
      </w:pPr>
      <w:rPr>
        <w:b/>
        <w:bCs/>
        <w:color w:val="FFFFFF" w:themeColor="background1"/>
      </w:rPr>
      <w:tblPr/>
      <w:tcPr>
        <w:tcBorders>
          <w:top w:val="single" w:sz="8" w:space="0" w:color="A861B1" w:themeColor="accent5" w:themeTint="BF"/>
          <w:left w:val="single" w:sz="8" w:space="0" w:color="A861B1" w:themeColor="accent5" w:themeTint="BF"/>
          <w:bottom w:val="single" w:sz="8" w:space="0" w:color="A861B1" w:themeColor="accent5" w:themeTint="BF"/>
          <w:right w:val="single" w:sz="8" w:space="0" w:color="A861B1" w:themeColor="accent5" w:themeTint="BF"/>
          <w:insideH w:val="nil"/>
          <w:insideV w:val="nil"/>
        </w:tcBorders>
        <w:shd w:val="clear" w:color="auto" w:fill="7C4183" w:themeFill="accent5"/>
      </w:tcPr>
    </w:tblStylePr>
    <w:tblStylePr w:type="lastRow">
      <w:pPr>
        <w:spacing w:before="0" w:after="0" w:line="240" w:lineRule="auto"/>
      </w:pPr>
      <w:rPr>
        <w:b/>
        <w:bCs/>
      </w:rPr>
      <w:tblPr/>
      <w:tcPr>
        <w:tcBorders>
          <w:top w:val="double" w:sz="6" w:space="0" w:color="A861B1" w:themeColor="accent5" w:themeTint="BF"/>
          <w:left w:val="single" w:sz="8" w:space="0" w:color="A861B1" w:themeColor="accent5" w:themeTint="BF"/>
          <w:bottom w:val="single" w:sz="8" w:space="0" w:color="A861B1" w:themeColor="accent5" w:themeTint="BF"/>
          <w:right w:val="single" w:sz="8" w:space="0" w:color="A861B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2CBE5" w:themeFill="accent5" w:themeFillTint="3F"/>
      </w:tcPr>
    </w:tblStylePr>
    <w:tblStylePr w:type="band1Horz">
      <w:tblPr/>
      <w:tcPr>
        <w:tcBorders>
          <w:insideH w:val="nil"/>
          <w:insideV w:val="nil"/>
        </w:tcBorders>
        <w:shd w:val="clear" w:color="auto" w:fill="E2CBE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47856"/>
    <w:pPr>
      <w:spacing w:after="0" w:line="240" w:lineRule="auto"/>
    </w:pPr>
    <w:tblPr>
      <w:tblStyleRowBandSize w:val="1"/>
      <w:tblStyleColBandSize w:val="1"/>
      <w:tblBorders>
        <w:top w:val="single" w:sz="8" w:space="0" w:color="D12C62" w:themeColor="accent6" w:themeTint="BF"/>
        <w:left w:val="single" w:sz="8" w:space="0" w:color="D12C62" w:themeColor="accent6" w:themeTint="BF"/>
        <w:bottom w:val="single" w:sz="8" w:space="0" w:color="D12C62" w:themeColor="accent6" w:themeTint="BF"/>
        <w:right w:val="single" w:sz="8" w:space="0" w:color="D12C62" w:themeColor="accent6" w:themeTint="BF"/>
        <w:insideH w:val="single" w:sz="8" w:space="0" w:color="D12C62" w:themeColor="accent6" w:themeTint="BF"/>
      </w:tblBorders>
    </w:tblPr>
    <w:tblStylePr w:type="firstRow">
      <w:pPr>
        <w:spacing w:before="0" w:after="0" w:line="240" w:lineRule="auto"/>
      </w:pPr>
      <w:rPr>
        <w:b/>
        <w:bCs/>
        <w:color w:val="FFFFFF" w:themeColor="background1"/>
      </w:rPr>
      <w:tblPr/>
      <w:tcPr>
        <w:tcBorders>
          <w:top w:val="single" w:sz="8" w:space="0" w:color="D12C62" w:themeColor="accent6" w:themeTint="BF"/>
          <w:left w:val="single" w:sz="8" w:space="0" w:color="D12C62" w:themeColor="accent6" w:themeTint="BF"/>
          <w:bottom w:val="single" w:sz="8" w:space="0" w:color="D12C62" w:themeColor="accent6" w:themeTint="BF"/>
          <w:right w:val="single" w:sz="8" w:space="0" w:color="D12C62" w:themeColor="accent6" w:themeTint="BF"/>
          <w:insideH w:val="nil"/>
          <w:insideV w:val="nil"/>
        </w:tcBorders>
        <w:shd w:val="clear" w:color="auto" w:fill="8A1D41" w:themeFill="accent6"/>
      </w:tcPr>
    </w:tblStylePr>
    <w:tblStylePr w:type="lastRow">
      <w:pPr>
        <w:spacing w:before="0" w:after="0" w:line="240" w:lineRule="auto"/>
      </w:pPr>
      <w:rPr>
        <w:b/>
        <w:bCs/>
      </w:rPr>
      <w:tblPr/>
      <w:tcPr>
        <w:tcBorders>
          <w:top w:val="double" w:sz="6" w:space="0" w:color="D12C62" w:themeColor="accent6" w:themeTint="BF"/>
          <w:left w:val="single" w:sz="8" w:space="0" w:color="D12C62" w:themeColor="accent6" w:themeTint="BF"/>
          <w:bottom w:val="single" w:sz="8" w:space="0" w:color="D12C62" w:themeColor="accent6" w:themeTint="BF"/>
          <w:right w:val="single" w:sz="8" w:space="0" w:color="D12C6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B8CB" w:themeFill="accent6" w:themeFillTint="3F"/>
      </w:tcPr>
    </w:tblStylePr>
    <w:tblStylePr w:type="band1Horz">
      <w:tblPr/>
      <w:tcPr>
        <w:tcBorders>
          <w:insideH w:val="nil"/>
          <w:insideV w:val="nil"/>
        </w:tcBorders>
        <w:shd w:val="clear" w:color="auto" w:fill="F0B8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478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478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00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0032" w:themeFill="accent1"/>
      </w:tcPr>
    </w:tblStylePr>
    <w:tblStylePr w:type="lastCol">
      <w:rPr>
        <w:b/>
        <w:bCs/>
        <w:color w:val="FFFFFF" w:themeColor="background1"/>
      </w:rPr>
      <w:tblPr/>
      <w:tcPr>
        <w:tcBorders>
          <w:left w:val="nil"/>
          <w:right w:val="nil"/>
          <w:insideH w:val="nil"/>
          <w:insideV w:val="nil"/>
        </w:tcBorders>
        <w:shd w:val="clear" w:color="auto" w:fill="D500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478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5D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5D00" w:themeFill="accent2"/>
      </w:tcPr>
    </w:tblStylePr>
    <w:tblStylePr w:type="lastCol">
      <w:rPr>
        <w:b/>
        <w:bCs/>
        <w:color w:val="FFFFFF" w:themeColor="background1"/>
      </w:rPr>
      <w:tblPr/>
      <w:tcPr>
        <w:tcBorders>
          <w:left w:val="nil"/>
          <w:right w:val="nil"/>
          <w:insideH w:val="nil"/>
          <w:insideV w:val="nil"/>
        </w:tcBorders>
        <w:shd w:val="clear" w:color="auto" w:fill="BA5D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478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398"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398" w:themeFill="accent3"/>
      </w:tcPr>
    </w:tblStylePr>
    <w:tblStylePr w:type="lastCol">
      <w:rPr>
        <w:b/>
        <w:bCs/>
        <w:color w:val="FFFFFF" w:themeColor="background1"/>
      </w:rPr>
      <w:tblPr/>
      <w:tcPr>
        <w:tcBorders>
          <w:left w:val="nil"/>
          <w:right w:val="nil"/>
          <w:insideH w:val="nil"/>
          <w:insideV w:val="nil"/>
        </w:tcBorders>
        <w:shd w:val="clear" w:color="auto" w:fill="006398"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478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894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8941C" w:themeFill="accent4"/>
      </w:tcPr>
    </w:tblStylePr>
    <w:tblStylePr w:type="lastCol">
      <w:rPr>
        <w:b/>
        <w:bCs/>
        <w:color w:val="FFFFFF" w:themeColor="background1"/>
      </w:rPr>
      <w:tblPr/>
      <w:tcPr>
        <w:tcBorders>
          <w:left w:val="nil"/>
          <w:right w:val="nil"/>
          <w:insideH w:val="nil"/>
          <w:insideV w:val="nil"/>
        </w:tcBorders>
        <w:shd w:val="clear" w:color="auto" w:fill="4894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478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C418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C4183" w:themeFill="accent5"/>
      </w:tcPr>
    </w:tblStylePr>
    <w:tblStylePr w:type="lastCol">
      <w:rPr>
        <w:b/>
        <w:bCs/>
        <w:color w:val="FFFFFF" w:themeColor="background1"/>
      </w:rPr>
      <w:tblPr/>
      <w:tcPr>
        <w:tcBorders>
          <w:left w:val="nil"/>
          <w:right w:val="nil"/>
          <w:insideH w:val="nil"/>
          <w:insideV w:val="nil"/>
        </w:tcBorders>
        <w:shd w:val="clear" w:color="auto" w:fill="7C418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4785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1D4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A1D41" w:themeFill="accent6"/>
      </w:tcPr>
    </w:tblStylePr>
    <w:tblStylePr w:type="lastCol">
      <w:rPr>
        <w:b/>
        <w:bCs/>
        <w:color w:val="FFFFFF" w:themeColor="background1"/>
      </w:rPr>
      <w:tblPr/>
      <w:tcPr>
        <w:tcBorders>
          <w:left w:val="nil"/>
          <w:right w:val="nil"/>
          <w:insideH w:val="nil"/>
          <w:insideV w:val="nil"/>
        </w:tcBorders>
        <w:shd w:val="clear" w:color="auto" w:fill="8A1D4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34785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347856"/>
    <w:rPr>
      <w:rFonts w:ascii="Arial" w:eastAsiaTheme="majorEastAsia" w:hAnsi="Arial" w:cs="Arial"/>
      <w:sz w:val="24"/>
      <w:szCs w:val="24"/>
      <w:shd w:val="pct20" w:color="auto" w:fill="auto"/>
    </w:rPr>
  </w:style>
  <w:style w:type="paragraph" w:styleId="NormalWeb">
    <w:name w:val="Normal (Web)"/>
    <w:basedOn w:val="Normal"/>
    <w:uiPriority w:val="99"/>
    <w:semiHidden/>
    <w:rsid w:val="00347856"/>
    <w:rPr>
      <w:rFonts w:ascii="Times New Roman" w:hAnsi="Times New Roman" w:cs="Times New Roman"/>
      <w:sz w:val="24"/>
      <w:szCs w:val="24"/>
    </w:rPr>
  </w:style>
  <w:style w:type="paragraph" w:styleId="NormalIndent0">
    <w:name w:val="Normal Indent"/>
    <w:basedOn w:val="Normal"/>
    <w:uiPriority w:val="1"/>
    <w:rsid w:val="00347856"/>
    <w:pPr>
      <w:ind w:left="680"/>
    </w:pPr>
  </w:style>
  <w:style w:type="paragraph" w:styleId="NoteHeading">
    <w:name w:val="Note Heading"/>
    <w:basedOn w:val="Normal"/>
    <w:next w:val="Normal"/>
    <w:link w:val="NoteHeadingChar"/>
    <w:uiPriority w:val="99"/>
    <w:semiHidden/>
    <w:rsid w:val="00347856"/>
    <w:pPr>
      <w:spacing w:line="240" w:lineRule="auto"/>
    </w:pPr>
  </w:style>
  <w:style w:type="character" w:customStyle="1" w:styleId="NoteHeadingChar">
    <w:name w:val="Note Heading Char"/>
    <w:basedOn w:val="DefaultParagraphFont"/>
    <w:link w:val="NoteHeading"/>
    <w:uiPriority w:val="99"/>
    <w:semiHidden/>
    <w:rsid w:val="00347856"/>
    <w:rPr>
      <w:rFonts w:ascii="Arial" w:hAnsi="Arial"/>
      <w:sz w:val="18"/>
    </w:rPr>
  </w:style>
  <w:style w:type="character" w:styleId="PageNumber">
    <w:name w:val="page number"/>
    <w:basedOn w:val="DefaultParagraphFont"/>
    <w:uiPriority w:val="99"/>
    <w:semiHidden/>
    <w:rsid w:val="00347856"/>
  </w:style>
  <w:style w:type="character" w:styleId="PlaceholderText">
    <w:name w:val="Placeholder Text"/>
    <w:basedOn w:val="DefaultParagraphFont"/>
    <w:uiPriority w:val="99"/>
    <w:semiHidden/>
    <w:rsid w:val="00347856"/>
    <w:rPr>
      <w:color w:val="808080"/>
    </w:rPr>
  </w:style>
  <w:style w:type="paragraph" w:styleId="PlainText">
    <w:name w:val="Plain Text"/>
    <w:basedOn w:val="Normal"/>
    <w:link w:val="PlainTextChar"/>
    <w:uiPriority w:val="99"/>
    <w:semiHidden/>
    <w:rsid w:val="0034785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47856"/>
    <w:rPr>
      <w:rFonts w:ascii="Consolas" w:hAnsi="Consolas"/>
      <w:sz w:val="21"/>
      <w:szCs w:val="21"/>
    </w:rPr>
  </w:style>
  <w:style w:type="paragraph" w:styleId="Quote">
    <w:name w:val="Quote"/>
    <w:basedOn w:val="Normal"/>
    <w:next w:val="Normal"/>
    <w:link w:val="QuoteChar"/>
    <w:uiPriority w:val="99"/>
    <w:rsid w:val="00347856"/>
    <w:rPr>
      <w:i/>
      <w:iCs/>
      <w:color w:val="000000" w:themeColor="text1"/>
    </w:rPr>
  </w:style>
  <w:style w:type="character" w:customStyle="1" w:styleId="QuoteChar">
    <w:name w:val="Quote Char"/>
    <w:basedOn w:val="DefaultParagraphFont"/>
    <w:link w:val="Quote"/>
    <w:uiPriority w:val="99"/>
    <w:rsid w:val="00347856"/>
    <w:rPr>
      <w:rFonts w:ascii="Arial" w:hAnsi="Arial"/>
      <w:i/>
      <w:iCs/>
      <w:color w:val="000000" w:themeColor="text1"/>
      <w:sz w:val="18"/>
    </w:rPr>
  </w:style>
  <w:style w:type="paragraph" w:styleId="Salutation">
    <w:name w:val="Salutation"/>
    <w:basedOn w:val="Normal"/>
    <w:next w:val="Normal"/>
    <w:link w:val="SalutationChar"/>
    <w:uiPriority w:val="99"/>
    <w:semiHidden/>
    <w:rsid w:val="00347856"/>
    <w:pPr>
      <w:framePr w:wrap="around" w:hAnchor="text" w:y="3970"/>
    </w:pPr>
  </w:style>
  <w:style w:type="character" w:customStyle="1" w:styleId="SalutationChar">
    <w:name w:val="Salutation Char"/>
    <w:basedOn w:val="DefaultParagraphFont"/>
    <w:link w:val="Salutation"/>
    <w:uiPriority w:val="99"/>
    <w:semiHidden/>
    <w:rsid w:val="00347856"/>
    <w:rPr>
      <w:rFonts w:ascii="Arial" w:hAnsi="Arial"/>
      <w:sz w:val="18"/>
    </w:rPr>
  </w:style>
  <w:style w:type="paragraph" w:styleId="Signature">
    <w:name w:val="Signature"/>
    <w:basedOn w:val="Normal"/>
    <w:link w:val="SignatureChar"/>
    <w:uiPriority w:val="99"/>
    <w:semiHidden/>
    <w:rsid w:val="00347856"/>
    <w:pPr>
      <w:spacing w:line="240" w:lineRule="auto"/>
      <w:ind w:left="4252"/>
    </w:pPr>
  </w:style>
  <w:style w:type="character" w:customStyle="1" w:styleId="SignatureChar">
    <w:name w:val="Signature Char"/>
    <w:basedOn w:val="DefaultParagraphFont"/>
    <w:link w:val="Signature"/>
    <w:uiPriority w:val="99"/>
    <w:semiHidden/>
    <w:rsid w:val="00347856"/>
    <w:rPr>
      <w:rFonts w:ascii="Arial" w:hAnsi="Arial"/>
      <w:sz w:val="18"/>
    </w:rPr>
  </w:style>
  <w:style w:type="character" w:styleId="Strong">
    <w:name w:val="Strong"/>
    <w:basedOn w:val="DefaultParagraphFont"/>
    <w:uiPriority w:val="99"/>
    <w:rsid w:val="00347856"/>
    <w:rPr>
      <w:b/>
      <w:bCs/>
    </w:rPr>
  </w:style>
  <w:style w:type="paragraph" w:styleId="Subtitle">
    <w:name w:val="Subtitle"/>
    <w:basedOn w:val="Normal"/>
    <w:next w:val="Normal"/>
    <w:link w:val="SubtitleChar"/>
    <w:uiPriority w:val="99"/>
    <w:rsid w:val="00347856"/>
    <w:pPr>
      <w:numPr>
        <w:ilvl w:val="1"/>
      </w:numPr>
    </w:pPr>
    <w:rPr>
      <w:rFonts w:eastAsiaTheme="majorEastAsia" w:cs="Arial"/>
      <w:i/>
      <w:iCs/>
      <w:color w:val="D50032" w:themeColor="accent1"/>
      <w:spacing w:val="15"/>
      <w:sz w:val="24"/>
      <w:szCs w:val="24"/>
    </w:rPr>
  </w:style>
  <w:style w:type="character" w:customStyle="1" w:styleId="SubtitleChar">
    <w:name w:val="Subtitle Char"/>
    <w:basedOn w:val="DefaultParagraphFont"/>
    <w:link w:val="Subtitle"/>
    <w:uiPriority w:val="99"/>
    <w:rsid w:val="00347856"/>
    <w:rPr>
      <w:rFonts w:ascii="Arial" w:eastAsiaTheme="majorEastAsia" w:hAnsi="Arial" w:cs="Arial"/>
      <w:i/>
      <w:iCs/>
      <w:color w:val="D50032" w:themeColor="accent1"/>
      <w:spacing w:val="15"/>
      <w:sz w:val="24"/>
      <w:szCs w:val="24"/>
    </w:rPr>
  </w:style>
  <w:style w:type="character" w:styleId="SubtleEmphasis">
    <w:name w:val="Subtle Emphasis"/>
    <w:basedOn w:val="DefaultParagraphFont"/>
    <w:uiPriority w:val="99"/>
    <w:rsid w:val="00347856"/>
    <w:rPr>
      <w:i/>
      <w:iCs/>
      <w:color w:val="808080" w:themeColor="text1" w:themeTint="7F"/>
    </w:rPr>
  </w:style>
  <w:style w:type="character" w:styleId="SubtleReference">
    <w:name w:val="Subtle Reference"/>
    <w:basedOn w:val="DefaultParagraphFont"/>
    <w:uiPriority w:val="99"/>
    <w:rsid w:val="00347856"/>
    <w:rPr>
      <w:smallCaps/>
      <w:color w:val="BA5D00" w:themeColor="accent2"/>
      <w:u w:val="single"/>
    </w:rPr>
  </w:style>
  <w:style w:type="table" w:styleId="Table3Deffects1">
    <w:name w:val="Table 3D effects 1"/>
    <w:basedOn w:val="TableNormal"/>
    <w:uiPriority w:val="99"/>
    <w:semiHidden/>
    <w:unhideWhenUsed/>
    <w:rsid w:val="00347856"/>
    <w:pPr>
      <w:spacing w:line="28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47856"/>
    <w:pPr>
      <w:spacing w:line="28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47856"/>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47856"/>
    <w:pPr>
      <w:spacing w:line="28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47856"/>
    <w:pPr>
      <w:spacing w:line="28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47856"/>
    <w:pPr>
      <w:spacing w:line="28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47856"/>
    <w:pPr>
      <w:spacing w:line="28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347856"/>
    <w:pPr>
      <w:spacing w:line="28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347856"/>
    <w:pPr>
      <w:spacing w:line="28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347856"/>
    <w:pPr>
      <w:spacing w:line="28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47856"/>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47856"/>
    <w:pPr>
      <w:spacing w:line="28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47856"/>
    <w:pPr>
      <w:spacing w:line="28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47856"/>
    <w:pPr>
      <w:spacing w:line="28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47856"/>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47856"/>
    <w:pPr>
      <w:spacing w:line="28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47856"/>
    <w:pPr>
      <w:spacing w:line="28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47856"/>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47856"/>
    <w:pPr>
      <w:spacing w:line="28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47856"/>
    <w:pPr>
      <w:spacing w:line="28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47856"/>
    <w:pPr>
      <w:spacing w:line="28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47856"/>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47856"/>
    <w:pPr>
      <w:spacing w:line="28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47856"/>
    <w:pPr>
      <w:spacing w:line="28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47856"/>
    <w:pPr>
      <w:spacing w:line="28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47856"/>
    <w:pPr>
      <w:spacing w:line="28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47856"/>
    <w:pPr>
      <w:spacing w:line="28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47856"/>
    <w:pPr>
      <w:spacing w:line="28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47856"/>
    <w:pPr>
      <w:spacing w:line="28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47856"/>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47856"/>
    <w:pPr>
      <w:spacing w:line="28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47856"/>
    <w:pPr>
      <w:spacing w:line="28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47856"/>
    <w:pPr>
      <w:spacing w:line="28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347856"/>
    <w:pPr>
      <w:ind w:left="200" w:hanging="200"/>
    </w:pPr>
  </w:style>
  <w:style w:type="paragraph" w:styleId="TableofFigures">
    <w:name w:val="table of figures"/>
    <w:basedOn w:val="Normal"/>
    <w:next w:val="Normal"/>
    <w:uiPriority w:val="99"/>
    <w:semiHidden/>
    <w:rsid w:val="00347856"/>
  </w:style>
  <w:style w:type="table" w:styleId="TableProfessional">
    <w:name w:val="Table Professional"/>
    <w:basedOn w:val="TableNormal"/>
    <w:uiPriority w:val="99"/>
    <w:semiHidden/>
    <w:unhideWhenUsed/>
    <w:rsid w:val="00347856"/>
    <w:pPr>
      <w:spacing w:line="28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47856"/>
    <w:pPr>
      <w:spacing w:line="28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47856"/>
    <w:pPr>
      <w:spacing w:line="28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47856"/>
    <w:pPr>
      <w:spacing w:line="28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47856"/>
    <w:pPr>
      <w:spacing w:line="28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47856"/>
    <w:pPr>
      <w:spacing w:line="28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4785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47856"/>
    <w:pPr>
      <w:spacing w:line="28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47856"/>
    <w:pPr>
      <w:spacing w:line="28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47856"/>
    <w:pPr>
      <w:spacing w:line="28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347856"/>
    <w:pPr>
      <w:spacing w:after="400" w:line="640" w:lineRule="atLeast"/>
      <w:contextualSpacing/>
    </w:pPr>
    <w:rPr>
      <w:rFonts w:ascii="Georgia" w:eastAsiaTheme="majorEastAsia" w:hAnsi="Georgia" w:cs="Arial"/>
      <w:b/>
      <w:color w:val="064F50"/>
      <w:spacing w:val="5"/>
      <w:kern w:val="28"/>
      <w:sz w:val="56"/>
      <w:szCs w:val="52"/>
    </w:rPr>
  </w:style>
  <w:style w:type="character" w:customStyle="1" w:styleId="TitleChar">
    <w:name w:val="Title Char"/>
    <w:basedOn w:val="DefaultParagraphFont"/>
    <w:link w:val="Title"/>
    <w:rsid w:val="00347856"/>
    <w:rPr>
      <w:rFonts w:ascii="Georgia" w:eastAsiaTheme="majorEastAsia" w:hAnsi="Georgia" w:cs="Arial"/>
      <w:b/>
      <w:color w:val="064F50"/>
      <w:spacing w:val="5"/>
      <w:kern w:val="28"/>
      <w:sz w:val="56"/>
      <w:szCs w:val="52"/>
    </w:rPr>
  </w:style>
  <w:style w:type="paragraph" w:styleId="TOAHeading">
    <w:name w:val="toa heading"/>
    <w:basedOn w:val="Normal"/>
    <w:next w:val="Normal"/>
    <w:uiPriority w:val="99"/>
    <w:semiHidden/>
    <w:rsid w:val="00347856"/>
    <w:pPr>
      <w:spacing w:before="120"/>
    </w:pPr>
    <w:rPr>
      <w:rFonts w:eastAsiaTheme="majorEastAsia" w:cs="Arial"/>
      <w:b/>
      <w:bCs/>
      <w:sz w:val="24"/>
      <w:szCs w:val="24"/>
    </w:rPr>
  </w:style>
  <w:style w:type="paragraph" w:styleId="TOC1">
    <w:name w:val="toc 1"/>
    <w:basedOn w:val="Normal"/>
    <w:next w:val="Normal"/>
    <w:autoRedefine/>
    <w:uiPriority w:val="41"/>
    <w:unhideWhenUsed/>
    <w:rsid w:val="00347856"/>
    <w:pPr>
      <w:tabs>
        <w:tab w:val="right" w:leader="dot" w:pos="9798"/>
      </w:tabs>
      <w:spacing w:before="40" w:after="40"/>
    </w:pPr>
    <w:rPr>
      <w:rFonts w:cstheme="minorHAnsi"/>
      <w:bCs/>
      <w:szCs w:val="20"/>
    </w:rPr>
  </w:style>
  <w:style w:type="paragraph" w:styleId="TOC2">
    <w:name w:val="toc 2"/>
    <w:basedOn w:val="Normal"/>
    <w:next w:val="Normal"/>
    <w:autoRedefine/>
    <w:uiPriority w:val="41"/>
    <w:unhideWhenUsed/>
    <w:rsid w:val="00347856"/>
    <w:pPr>
      <w:tabs>
        <w:tab w:val="right" w:leader="dot" w:pos="9798"/>
      </w:tabs>
      <w:spacing w:before="40" w:after="40"/>
      <w:ind w:left="851"/>
    </w:pPr>
    <w:rPr>
      <w:rFonts w:cstheme="minorHAnsi"/>
      <w:iCs/>
      <w:szCs w:val="20"/>
    </w:rPr>
  </w:style>
  <w:style w:type="paragraph" w:styleId="TOC3">
    <w:name w:val="toc 3"/>
    <w:basedOn w:val="Normal"/>
    <w:next w:val="Normal"/>
    <w:autoRedefine/>
    <w:uiPriority w:val="41"/>
    <w:unhideWhenUsed/>
    <w:rsid w:val="00347856"/>
    <w:pPr>
      <w:tabs>
        <w:tab w:val="right" w:leader="dot" w:pos="9798"/>
      </w:tabs>
      <w:ind w:left="1418"/>
    </w:pPr>
    <w:rPr>
      <w:rFonts w:cstheme="minorHAnsi"/>
      <w:szCs w:val="20"/>
    </w:rPr>
  </w:style>
  <w:style w:type="paragraph" w:styleId="TOC4">
    <w:name w:val="toc 4"/>
    <w:basedOn w:val="Normal"/>
    <w:next w:val="Normal"/>
    <w:autoRedefine/>
    <w:uiPriority w:val="41"/>
    <w:semiHidden/>
    <w:rsid w:val="00347856"/>
    <w:pPr>
      <w:ind w:left="600"/>
    </w:pPr>
    <w:rPr>
      <w:rFonts w:cstheme="minorHAnsi"/>
      <w:szCs w:val="20"/>
    </w:rPr>
  </w:style>
  <w:style w:type="paragraph" w:styleId="TOC5">
    <w:name w:val="toc 5"/>
    <w:basedOn w:val="Normal"/>
    <w:next w:val="Normal"/>
    <w:autoRedefine/>
    <w:uiPriority w:val="41"/>
    <w:semiHidden/>
    <w:rsid w:val="00347856"/>
    <w:pPr>
      <w:ind w:left="800"/>
    </w:pPr>
    <w:rPr>
      <w:rFonts w:cstheme="minorHAnsi"/>
      <w:szCs w:val="20"/>
    </w:rPr>
  </w:style>
  <w:style w:type="paragraph" w:styleId="TOC6">
    <w:name w:val="toc 6"/>
    <w:basedOn w:val="Normal"/>
    <w:next w:val="Normal"/>
    <w:autoRedefine/>
    <w:uiPriority w:val="41"/>
    <w:semiHidden/>
    <w:rsid w:val="00347856"/>
    <w:pPr>
      <w:ind w:left="1000"/>
    </w:pPr>
    <w:rPr>
      <w:rFonts w:cstheme="minorHAnsi"/>
      <w:szCs w:val="20"/>
    </w:rPr>
  </w:style>
  <w:style w:type="paragraph" w:styleId="TOC7">
    <w:name w:val="toc 7"/>
    <w:basedOn w:val="Normal"/>
    <w:next w:val="Normal"/>
    <w:autoRedefine/>
    <w:uiPriority w:val="41"/>
    <w:semiHidden/>
    <w:rsid w:val="00347856"/>
    <w:pPr>
      <w:ind w:left="1200"/>
    </w:pPr>
    <w:rPr>
      <w:rFonts w:cstheme="minorHAnsi"/>
      <w:szCs w:val="20"/>
    </w:rPr>
  </w:style>
  <w:style w:type="paragraph" w:styleId="TOC8">
    <w:name w:val="toc 8"/>
    <w:basedOn w:val="Normal"/>
    <w:next w:val="Normal"/>
    <w:autoRedefine/>
    <w:uiPriority w:val="41"/>
    <w:semiHidden/>
    <w:rsid w:val="00347856"/>
    <w:pPr>
      <w:ind w:left="1400"/>
    </w:pPr>
    <w:rPr>
      <w:rFonts w:cstheme="minorHAnsi"/>
      <w:szCs w:val="20"/>
    </w:rPr>
  </w:style>
  <w:style w:type="paragraph" w:styleId="TOC9">
    <w:name w:val="toc 9"/>
    <w:basedOn w:val="Normal"/>
    <w:next w:val="Normal"/>
    <w:autoRedefine/>
    <w:uiPriority w:val="41"/>
    <w:semiHidden/>
    <w:rsid w:val="00347856"/>
    <w:pPr>
      <w:ind w:left="1600"/>
    </w:pPr>
    <w:rPr>
      <w:rFonts w:cstheme="minorHAnsi"/>
      <w:szCs w:val="20"/>
    </w:rPr>
  </w:style>
  <w:style w:type="paragraph" w:styleId="TOCHeading">
    <w:name w:val="TOC Heading"/>
    <w:basedOn w:val="Heading1"/>
    <w:next w:val="Normal"/>
    <w:uiPriority w:val="41"/>
    <w:unhideWhenUsed/>
    <w:rsid w:val="00347856"/>
    <w:pPr>
      <w:spacing w:before="480" w:after="0" w:line="280" w:lineRule="exact"/>
      <w:outlineLvl w:val="9"/>
    </w:pPr>
  </w:style>
  <w:style w:type="paragraph" w:customStyle="1" w:styleId="Bullet">
    <w:name w:val="Bullet"/>
    <w:basedOn w:val="Normal"/>
    <w:uiPriority w:val="1"/>
    <w:qFormat/>
    <w:rsid w:val="00347856"/>
    <w:pPr>
      <w:numPr>
        <w:numId w:val="9"/>
      </w:numPr>
      <w:spacing w:after="120"/>
    </w:pPr>
    <w:rPr>
      <w:noProof/>
    </w:rPr>
  </w:style>
  <w:style w:type="character" w:customStyle="1" w:styleId="CoverAddressLocation">
    <w:name w:val="Cover Address Location"/>
    <w:basedOn w:val="DefaultParagraphFont"/>
    <w:uiPriority w:val="99"/>
    <w:semiHidden/>
    <w:rsid w:val="00347856"/>
    <w:rPr>
      <w:b/>
      <w:color w:val="FFFFFF"/>
      <w:sz w:val="19"/>
    </w:rPr>
  </w:style>
  <w:style w:type="character" w:customStyle="1" w:styleId="CoverClassification">
    <w:name w:val="Cover Classification"/>
    <w:basedOn w:val="DefaultParagraphFont"/>
    <w:uiPriority w:val="6"/>
    <w:rsid w:val="00347856"/>
    <w:rPr>
      <w:b/>
      <w:color w:val="auto"/>
    </w:rPr>
  </w:style>
  <w:style w:type="character" w:customStyle="1" w:styleId="CoverClientName">
    <w:name w:val="Cover Client Name"/>
    <w:basedOn w:val="DefaultParagraphFont"/>
    <w:uiPriority w:val="99"/>
    <w:semiHidden/>
    <w:rsid w:val="00347856"/>
    <w:rPr>
      <w:color w:val="FFFFFF"/>
    </w:rPr>
  </w:style>
  <w:style w:type="character" w:customStyle="1" w:styleId="CoverDate">
    <w:name w:val="Cover Date"/>
    <w:basedOn w:val="DefaultParagraphFont"/>
    <w:uiPriority w:val="99"/>
    <w:semiHidden/>
    <w:rsid w:val="00347856"/>
    <w:rPr>
      <w:color w:val="FFFFFF" w:themeColor="background1"/>
      <w:sz w:val="20"/>
    </w:rPr>
  </w:style>
  <w:style w:type="paragraph" w:customStyle="1" w:styleId="CoverStrapline">
    <w:name w:val="Cover Strapline"/>
    <w:basedOn w:val="ListParagraph"/>
    <w:uiPriority w:val="9"/>
    <w:rsid w:val="00347856"/>
    <w:pPr>
      <w:spacing w:after="0"/>
      <w:ind w:left="0"/>
      <w:jc w:val="right"/>
    </w:pPr>
    <w:rPr>
      <w:b/>
      <w:sz w:val="20"/>
    </w:rPr>
  </w:style>
  <w:style w:type="paragraph" w:customStyle="1" w:styleId="CoverOpeningParagraph">
    <w:name w:val="Cover Opening Paragraph"/>
    <w:basedOn w:val="CoverStrapline"/>
    <w:uiPriority w:val="99"/>
    <w:semiHidden/>
    <w:qFormat/>
    <w:rsid w:val="00347856"/>
    <w:pPr>
      <w:spacing w:line="240" w:lineRule="exact"/>
      <w:ind w:left="1985"/>
    </w:pPr>
    <w:rPr>
      <w:rFonts w:ascii="Georgia" w:hAnsi="Georgia"/>
    </w:rPr>
  </w:style>
  <w:style w:type="character" w:customStyle="1" w:styleId="CoverProperty">
    <w:name w:val="Cover Property"/>
    <w:basedOn w:val="CoverDate"/>
    <w:uiPriority w:val="99"/>
    <w:semiHidden/>
    <w:rsid w:val="00347856"/>
    <w:rPr>
      <w:color w:val="FFFFFF" w:themeColor="background1"/>
      <w:sz w:val="20"/>
    </w:rPr>
  </w:style>
  <w:style w:type="character" w:customStyle="1" w:styleId="CoverStraplineText">
    <w:name w:val="Cover Strapline Text"/>
    <w:basedOn w:val="DefaultParagraphFont"/>
    <w:uiPriority w:val="99"/>
    <w:semiHidden/>
    <w:rsid w:val="00347856"/>
  </w:style>
  <w:style w:type="paragraph" w:customStyle="1" w:styleId="CoverText">
    <w:name w:val="Cover Text"/>
    <w:basedOn w:val="Normal"/>
    <w:link w:val="CoverTextChar"/>
    <w:uiPriority w:val="6"/>
    <w:rsid w:val="00347856"/>
    <w:pPr>
      <w:spacing w:line="240" w:lineRule="auto"/>
    </w:pPr>
    <w:rPr>
      <w:b/>
      <w:color w:val="FFFFFF" w:themeColor="background1"/>
    </w:rPr>
  </w:style>
  <w:style w:type="character" w:customStyle="1" w:styleId="CoverTextChar">
    <w:name w:val="Cover Text Char"/>
    <w:basedOn w:val="DefaultParagraphFont"/>
    <w:link w:val="CoverText"/>
    <w:uiPriority w:val="6"/>
    <w:rsid w:val="00347856"/>
    <w:rPr>
      <w:rFonts w:ascii="Arial" w:hAnsi="Arial"/>
      <w:b/>
      <w:color w:val="FFFFFF" w:themeColor="background1"/>
      <w:sz w:val="18"/>
    </w:rPr>
  </w:style>
  <w:style w:type="paragraph" w:customStyle="1" w:styleId="CoverWebsite">
    <w:name w:val="Cover Website"/>
    <w:basedOn w:val="Normal"/>
    <w:uiPriority w:val="9"/>
    <w:rsid w:val="00347856"/>
    <w:pPr>
      <w:spacing w:after="40"/>
    </w:pPr>
    <w:rPr>
      <w:b/>
      <w:color w:val="D50032"/>
      <w:sz w:val="20"/>
    </w:rPr>
  </w:style>
  <w:style w:type="paragraph" w:customStyle="1" w:styleId="DisclaimerText">
    <w:name w:val="Disclaimer Text"/>
    <w:basedOn w:val="Normal"/>
    <w:uiPriority w:val="99"/>
    <w:semiHidden/>
    <w:rsid w:val="00347856"/>
    <w:rPr>
      <w:noProof/>
      <w:sz w:val="17"/>
    </w:rPr>
  </w:style>
  <w:style w:type="character" w:customStyle="1" w:styleId="example1">
    <w:name w:val="example1"/>
    <w:basedOn w:val="DefaultParagraphFont"/>
    <w:uiPriority w:val="99"/>
    <w:semiHidden/>
    <w:rsid w:val="00347856"/>
  </w:style>
  <w:style w:type="character" w:customStyle="1" w:styleId="FigureRef">
    <w:name w:val="Figure Ref"/>
    <w:basedOn w:val="DefaultParagraphFont"/>
    <w:uiPriority w:val="9"/>
    <w:qFormat/>
    <w:rsid w:val="00347856"/>
    <w:rPr>
      <w:color w:val="7F7F7F" w:themeColor="text1" w:themeTint="80"/>
      <w:sz w:val="18"/>
      <w:szCs w:val="18"/>
    </w:rPr>
  </w:style>
  <w:style w:type="table" w:styleId="GridTable1Light">
    <w:name w:val="Grid Table 1 Light"/>
    <w:basedOn w:val="TableNormal"/>
    <w:uiPriority w:val="46"/>
    <w:rsid w:val="0034785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47856"/>
    <w:pPr>
      <w:spacing w:after="0" w:line="240" w:lineRule="auto"/>
    </w:pPr>
    <w:tblPr>
      <w:tblStyleRowBandSize w:val="1"/>
      <w:tblStyleColBandSize w:val="1"/>
      <w:tblBorders>
        <w:top w:val="single" w:sz="4" w:space="0" w:color="FF88A3" w:themeColor="accent1" w:themeTint="66"/>
        <w:left w:val="single" w:sz="4" w:space="0" w:color="FF88A3" w:themeColor="accent1" w:themeTint="66"/>
        <w:bottom w:val="single" w:sz="4" w:space="0" w:color="FF88A3" w:themeColor="accent1" w:themeTint="66"/>
        <w:right w:val="single" w:sz="4" w:space="0" w:color="FF88A3" w:themeColor="accent1" w:themeTint="66"/>
        <w:insideH w:val="single" w:sz="4" w:space="0" w:color="FF88A3" w:themeColor="accent1" w:themeTint="66"/>
        <w:insideV w:val="single" w:sz="4" w:space="0" w:color="FF88A3" w:themeColor="accent1" w:themeTint="66"/>
      </w:tblBorders>
    </w:tblPr>
    <w:tblStylePr w:type="firstRow">
      <w:rPr>
        <w:b/>
        <w:bCs/>
      </w:rPr>
      <w:tblPr/>
      <w:tcPr>
        <w:tcBorders>
          <w:bottom w:val="single" w:sz="12" w:space="0" w:color="FF4C75" w:themeColor="accent1" w:themeTint="99"/>
        </w:tcBorders>
      </w:tcPr>
    </w:tblStylePr>
    <w:tblStylePr w:type="lastRow">
      <w:rPr>
        <w:b/>
        <w:bCs/>
      </w:rPr>
      <w:tblPr/>
      <w:tcPr>
        <w:tcBorders>
          <w:top w:val="double" w:sz="2" w:space="0" w:color="FF4C7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47856"/>
    <w:pPr>
      <w:spacing w:after="0" w:line="240" w:lineRule="auto"/>
    </w:pPr>
    <w:tblPr>
      <w:tblStyleRowBandSize w:val="1"/>
      <w:tblStyleColBandSize w:val="1"/>
      <w:tblBorders>
        <w:top w:val="single" w:sz="4" w:space="0" w:color="FFBD7D" w:themeColor="accent2" w:themeTint="66"/>
        <w:left w:val="single" w:sz="4" w:space="0" w:color="FFBD7D" w:themeColor="accent2" w:themeTint="66"/>
        <w:bottom w:val="single" w:sz="4" w:space="0" w:color="FFBD7D" w:themeColor="accent2" w:themeTint="66"/>
        <w:right w:val="single" w:sz="4" w:space="0" w:color="FFBD7D" w:themeColor="accent2" w:themeTint="66"/>
        <w:insideH w:val="single" w:sz="4" w:space="0" w:color="FFBD7D" w:themeColor="accent2" w:themeTint="66"/>
        <w:insideV w:val="single" w:sz="4" w:space="0" w:color="FFBD7D" w:themeColor="accent2" w:themeTint="66"/>
      </w:tblBorders>
    </w:tblPr>
    <w:tblStylePr w:type="firstRow">
      <w:rPr>
        <w:b/>
        <w:bCs/>
      </w:rPr>
      <w:tblPr/>
      <w:tcPr>
        <w:tcBorders>
          <w:bottom w:val="single" w:sz="12" w:space="0" w:color="FF9D3C" w:themeColor="accent2" w:themeTint="99"/>
        </w:tcBorders>
      </w:tcPr>
    </w:tblStylePr>
    <w:tblStylePr w:type="lastRow">
      <w:rPr>
        <w:b/>
        <w:bCs/>
      </w:rPr>
      <w:tblPr/>
      <w:tcPr>
        <w:tcBorders>
          <w:top w:val="double" w:sz="2" w:space="0" w:color="FF9D3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47856"/>
    <w:pPr>
      <w:spacing w:after="0" w:line="240" w:lineRule="auto"/>
    </w:pPr>
    <w:tblPr>
      <w:tblStyleRowBandSize w:val="1"/>
      <w:tblStyleColBandSize w:val="1"/>
      <w:tblBorders>
        <w:top w:val="single" w:sz="4" w:space="0" w:color="6FCCFF" w:themeColor="accent3" w:themeTint="66"/>
        <w:left w:val="single" w:sz="4" w:space="0" w:color="6FCCFF" w:themeColor="accent3" w:themeTint="66"/>
        <w:bottom w:val="single" w:sz="4" w:space="0" w:color="6FCCFF" w:themeColor="accent3" w:themeTint="66"/>
        <w:right w:val="single" w:sz="4" w:space="0" w:color="6FCCFF" w:themeColor="accent3" w:themeTint="66"/>
        <w:insideH w:val="single" w:sz="4" w:space="0" w:color="6FCCFF" w:themeColor="accent3" w:themeTint="66"/>
        <w:insideV w:val="single" w:sz="4" w:space="0" w:color="6FCCFF" w:themeColor="accent3" w:themeTint="66"/>
      </w:tblBorders>
    </w:tblPr>
    <w:tblStylePr w:type="firstRow">
      <w:rPr>
        <w:b/>
        <w:bCs/>
      </w:rPr>
      <w:tblPr/>
      <w:tcPr>
        <w:tcBorders>
          <w:bottom w:val="single" w:sz="12" w:space="0" w:color="28B3FF" w:themeColor="accent3" w:themeTint="99"/>
        </w:tcBorders>
      </w:tcPr>
    </w:tblStylePr>
    <w:tblStylePr w:type="lastRow">
      <w:rPr>
        <w:b/>
        <w:bCs/>
      </w:rPr>
      <w:tblPr/>
      <w:tcPr>
        <w:tcBorders>
          <w:top w:val="double" w:sz="2" w:space="0" w:color="28B3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47856"/>
    <w:pPr>
      <w:spacing w:after="0" w:line="240" w:lineRule="auto"/>
    </w:pPr>
    <w:tblPr>
      <w:tblStyleRowBandSize w:val="1"/>
      <w:tblStyleColBandSize w:val="1"/>
      <w:tblBorders>
        <w:top w:val="single" w:sz="4" w:space="0" w:color="AFE98E" w:themeColor="accent4" w:themeTint="66"/>
        <w:left w:val="single" w:sz="4" w:space="0" w:color="AFE98E" w:themeColor="accent4" w:themeTint="66"/>
        <w:bottom w:val="single" w:sz="4" w:space="0" w:color="AFE98E" w:themeColor="accent4" w:themeTint="66"/>
        <w:right w:val="single" w:sz="4" w:space="0" w:color="AFE98E" w:themeColor="accent4" w:themeTint="66"/>
        <w:insideH w:val="single" w:sz="4" w:space="0" w:color="AFE98E" w:themeColor="accent4" w:themeTint="66"/>
        <w:insideV w:val="single" w:sz="4" w:space="0" w:color="AFE98E" w:themeColor="accent4" w:themeTint="66"/>
      </w:tblBorders>
    </w:tblPr>
    <w:tblStylePr w:type="firstRow">
      <w:rPr>
        <w:b/>
        <w:bCs/>
      </w:rPr>
      <w:tblPr/>
      <w:tcPr>
        <w:tcBorders>
          <w:bottom w:val="single" w:sz="12" w:space="0" w:color="88DF56" w:themeColor="accent4" w:themeTint="99"/>
        </w:tcBorders>
      </w:tcPr>
    </w:tblStylePr>
    <w:tblStylePr w:type="lastRow">
      <w:rPr>
        <w:b/>
        <w:bCs/>
      </w:rPr>
      <w:tblPr/>
      <w:tcPr>
        <w:tcBorders>
          <w:top w:val="double" w:sz="2" w:space="0" w:color="88DF5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47856"/>
    <w:pPr>
      <w:spacing w:after="0" w:line="240" w:lineRule="auto"/>
    </w:pPr>
    <w:tblPr>
      <w:tblStyleRowBandSize w:val="1"/>
      <w:tblStyleColBandSize w:val="1"/>
      <w:tblBorders>
        <w:top w:val="single" w:sz="4" w:space="0" w:color="D0ABD5" w:themeColor="accent5" w:themeTint="66"/>
        <w:left w:val="single" w:sz="4" w:space="0" w:color="D0ABD5" w:themeColor="accent5" w:themeTint="66"/>
        <w:bottom w:val="single" w:sz="4" w:space="0" w:color="D0ABD5" w:themeColor="accent5" w:themeTint="66"/>
        <w:right w:val="single" w:sz="4" w:space="0" w:color="D0ABD5" w:themeColor="accent5" w:themeTint="66"/>
        <w:insideH w:val="single" w:sz="4" w:space="0" w:color="D0ABD5" w:themeColor="accent5" w:themeTint="66"/>
        <w:insideV w:val="single" w:sz="4" w:space="0" w:color="D0ABD5" w:themeColor="accent5" w:themeTint="66"/>
      </w:tblBorders>
    </w:tblPr>
    <w:tblStylePr w:type="firstRow">
      <w:rPr>
        <w:b/>
        <w:bCs/>
      </w:rPr>
      <w:tblPr/>
      <w:tcPr>
        <w:tcBorders>
          <w:bottom w:val="single" w:sz="12" w:space="0" w:color="B980C0" w:themeColor="accent5" w:themeTint="99"/>
        </w:tcBorders>
      </w:tcPr>
    </w:tblStylePr>
    <w:tblStylePr w:type="lastRow">
      <w:rPr>
        <w:b/>
        <w:bCs/>
      </w:rPr>
      <w:tblPr/>
      <w:tcPr>
        <w:tcBorders>
          <w:top w:val="double" w:sz="2" w:space="0" w:color="B980C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47856"/>
    <w:pPr>
      <w:spacing w:after="0" w:line="240" w:lineRule="auto"/>
    </w:pPr>
    <w:tblPr>
      <w:tblStyleRowBandSize w:val="1"/>
      <w:tblStyleColBandSize w:val="1"/>
      <w:tblBorders>
        <w:top w:val="single" w:sz="4" w:space="0" w:color="E78DAB" w:themeColor="accent6" w:themeTint="66"/>
        <w:left w:val="single" w:sz="4" w:space="0" w:color="E78DAB" w:themeColor="accent6" w:themeTint="66"/>
        <w:bottom w:val="single" w:sz="4" w:space="0" w:color="E78DAB" w:themeColor="accent6" w:themeTint="66"/>
        <w:right w:val="single" w:sz="4" w:space="0" w:color="E78DAB" w:themeColor="accent6" w:themeTint="66"/>
        <w:insideH w:val="single" w:sz="4" w:space="0" w:color="E78DAB" w:themeColor="accent6" w:themeTint="66"/>
        <w:insideV w:val="single" w:sz="4" w:space="0" w:color="E78DAB" w:themeColor="accent6" w:themeTint="66"/>
      </w:tblBorders>
    </w:tblPr>
    <w:tblStylePr w:type="firstRow">
      <w:rPr>
        <w:b/>
        <w:bCs/>
      </w:rPr>
      <w:tblPr/>
      <w:tcPr>
        <w:tcBorders>
          <w:bottom w:val="single" w:sz="12" w:space="0" w:color="DB5481" w:themeColor="accent6" w:themeTint="99"/>
        </w:tcBorders>
      </w:tcPr>
    </w:tblStylePr>
    <w:tblStylePr w:type="lastRow">
      <w:rPr>
        <w:b/>
        <w:bCs/>
      </w:rPr>
      <w:tblPr/>
      <w:tcPr>
        <w:tcBorders>
          <w:top w:val="double" w:sz="2" w:space="0" w:color="DB5481"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4785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47856"/>
    <w:pPr>
      <w:spacing w:after="0" w:line="240" w:lineRule="auto"/>
    </w:pPr>
    <w:tblPr>
      <w:tblStyleRowBandSize w:val="1"/>
      <w:tblStyleColBandSize w:val="1"/>
      <w:tblBorders>
        <w:top w:val="single" w:sz="2" w:space="0" w:color="FF4C75" w:themeColor="accent1" w:themeTint="99"/>
        <w:bottom w:val="single" w:sz="2" w:space="0" w:color="FF4C75" w:themeColor="accent1" w:themeTint="99"/>
        <w:insideH w:val="single" w:sz="2" w:space="0" w:color="FF4C75" w:themeColor="accent1" w:themeTint="99"/>
        <w:insideV w:val="single" w:sz="2" w:space="0" w:color="FF4C75" w:themeColor="accent1" w:themeTint="99"/>
      </w:tblBorders>
    </w:tblPr>
    <w:tblStylePr w:type="firstRow">
      <w:rPr>
        <w:b/>
        <w:bCs/>
      </w:rPr>
      <w:tblPr/>
      <w:tcPr>
        <w:tcBorders>
          <w:top w:val="nil"/>
          <w:bottom w:val="single" w:sz="12" w:space="0" w:color="FF4C75" w:themeColor="accent1" w:themeTint="99"/>
          <w:insideH w:val="nil"/>
          <w:insideV w:val="nil"/>
        </w:tcBorders>
        <w:shd w:val="clear" w:color="auto" w:fill="FFFFFF" w:themeFill="background1"/>
      </w:tcPr>
    </w:tblStylePr>
    <w:tblStylePr w:type="lastRow">
      <w:rPr>
        <w:b/>
        <w:bCs/>
      </w:rPr>
      <w:tblPr/>
      <w:tcPr>
        <w:tcBorders>
          <w:top w:val="double" w:sz="2" w:space="0" w:color="FF4C7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3D1" w:themeFill="accent1" w:themeFillTint="33"/>
      </w:tcPr>
    </w:tblStylePr>
    <w:tblStylePr w:type="band1Horz">
      <w:tblPr/>
      <w:tcPr>
        <w:shd w:val="clear" w:color="auto" w:fill="FFC3D1" w:themeFill="accent1" w:themeFillTint="33"/>
      </w:tcPr>
    </w:tblStylePr>
  </w:style>
  <w:style w:type="table" w:styleId="GridTable2-Accent2">
    <w:name w:val="Grid Table 2 Accent 2"/>
    <w:basedOn w:val="TableNormal"/>
    <w:uiPriority w:val="47"/>
    <w:rsid w:val="00347856"/>
    <w:pPr>
      <w:spacing w:after="0" w:line="240" w:lineRule="auto"/>
    </w:pPr>
    <w:tblPr>
      <w:tblStyleRowBandSize w:val="1"/>
      <w:tblStyleColBandSize w:val="1"/>
      <w:tblBorders>
        <w:top w:val="single" w:sz="2" w:space="0" w:color="FF9D3C" w:themeColor="accent2" w:themeTint="99"/>
        <w:bottom w:val="single" w:sz="2" w:space="0" w:color="FF9D3C" w:themeColor="accent2" w:themeTint="99"/>
        <w:insideH w:val="single" w:sz="2" w:space="0" w:color="FF9D3C" w:themeColor="accent2" w:themeTint="99"/>
        <w:insideV w:val="single" w:sz="2" w:space="0" w:color="FF9D3C" w:themeColor="accent2" w:themeTint="99"/>
      </w:tblBorders>
    </w:tblPr>
    <w:tblStylePr w:type="firstRow">
      <w:rPr>
        <w:b/>
        <w:bCs/>
      </w:rPr>
      <w:tblPr/>
      <w:tcPr>
        <w:tcBorders>
          <w:top w:val="nil"/>
          <w:bottom w:val="single" w:sz="12" w:space="0" w:color="FF9D3C" w:themeColor="accent2" w:themeTint="99"/>
          <w:insideH w:val="nil"/>
          <w:insideV w:val="nil"/>
        </w:tcBorders>
        <w:shd w:val="clear" w:color="auto" w:fill="FFFFFF" w:themeFill="background1"/>
      </w:tcPr>
    </w:tblStylePr>
    <w:tblStylePr w:type="lastRow">
      <w:rPr>
        <w:b/>
        <w:bCs/>
      </w:rPr>
      <w:tblPr/>
      <w:tcPr>
        <w:tcBorders>
          <w:top w:val="double" w:sz="2" w:space="0" w:color="FF9D3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DEBE" w:themeFill="accent2" w:themeFillTint="33"/>
      </w:tcPr>
    </w:tblStylePr>
    <w:tblStylePr w:type="band1Horz">
      <w:tblPr/>
      <w:tcPr>
        <w:shd w:val="clear" w:color="auto" w:fill="FFDEBE" w:themeFill="accent2" w:themeFillTint="33"/>
      </w:tcPr>
    </w:tblStylePr>
  </w:style>
  <w:style w:type="table" w:styleId="GridTable2-Accent3">
    <w:name w:val="Grid Table 2 Accent 3"/>
    <w:basedOn w:val="TableNormal"/>
    <w:uiPriority w:val="47"/>
    <w:rsid w:val="00347856"/>
    <w:pPr>
      <w:spacing w:after="0" w:line="240" w:lineRule="auto"/>
    </w:pPr>
    <w:tblPr>
      <w:tblStyleRowBandSize w:val="1"/>
      <w:tblStyleColBandSize w:val="1"/>
      <w:tblBorders>
        <w:top w:val="single" w:sz="2" w:space="0" w:color="28B3FF" w:themeColor="accent3" w:themeTint="99"/>
        <w:bottom w:val="single" w:sz="2" w:space="0" w:color="28B3FF" w:themeColor="accent3" w:themeTint="99"/>
        <w:insideH w:val="single" w:sz="2" w:space="0" w:color="28B3FF" w:themeColor="accent3" w:themeTint="99"/>
        <w:insideV w:val="single" w:sz="2" w:space="0" w:color="28B3FF" w:themeColor="accent3" w:themeTint="99"/>
      </w:tblBorders>
    </w:tblPr>
    <w:tblStylePr w:type="firstRow">
      <w:rPr>
        <w:b/>
        <w:bCs/>
      </w:rPr>
      <w:tblPr/>
      <w:tcPr>
        <w:tcBorders>
          <w:top w:val="nil"/>
          <w:bottom w:val="single" w:sz="12" w:space="0" w:color="28B3FF" w:themeColor="accent3" w:themeTint="99"/>
          <w:insideH w:val="nil"/>
          <w:insideV w:val="nil"/>
        </w:tcBorders>
        <w:shd w:val="clear" w:color="auto" w:fill="FFFFFF" w:themeFill="background1"/>
      </w:tcPr>
    </w:tblStylePr>
    <w:tblStylePr w:type="lastRow">
      <w:rPr>
        <w:b/>
        <w:bCs/>
      </w:rPr>
      <w:tblPr/>
      <w:tcPr>
        <w:tcBorders>
          <w:top w:val="double" w:sz="2" w:space="0" w:color="28B3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E5FF" w:themeFill="accent3" w:themeFillTint="33"/>
      </w:tcPr>
    </w:tblStylePr>
    <w:tblStylePr w:type="band1Horz">
      <w:tblPr/>
      <w:tcPr>
        <w:shd w:val="clear" w:color="auto" w:fill="B7E5FF" w:themeFill="accent3" w:themeFillTint="33"/>
      </w:tcPr>
    </w:tblStylePr>
  </w:style>
  <w:style w:type="table" w:styleId="GridTable2-Accent4">
    <w:name w:val="Grid Table 2 Accent 4"/>
    <w:basedOn w:val="TableNormal"/>
    <w:uiPriority w:val="47"/>
    <w:rsid w:val="00347856"/>
    <w:pPr>
      <w:spacing w:after="0" w:line="240" w:lineRule="auto"/>
    </w:pPr>
    <w:tblPr>
      <w:tblStyleRowBandSize w:val="1"/>
      <w:tblStyleColBandSize w:val="1"/>
      <w:tblBorders>
        <w:top w:val="single" w:sz="2" w:space="0" w:color="88DF56" w:themeColor="accent4" w:themeTint="99"/>
        <w:bottom w:val="single" w:sz="2" w:space="0" w:color="88DF56" w:themeColor="accent4" w:themeTint="99"/>
        <w:insideH w:val="single" w:sz="2" w:space="0" w:color="88DF56" w:themeColor="accent4" w:themeTint="99"/>
        <w:insideV w:val="single" w:sz="2" w:space="0" w:color="88DF56" w:themeColor="accent4" w:themeTint="99"/>
      </w:tblBorders>
    </w:tblPr>
    <w:tblStylePr w:type="firstRow">
      <w:rPr>
        <w:b/>
        <w:bCs/>
      </w:rPr>
      <w:tblPr/>
      <w:tcPr>
        <w:tcBorders>
          <w:top w:val="nil"/>
          <w:bottom w:val="single" w:sz="12" w:space="0" w:color="88DF56" w:themeColor="accent4" w:themeTint="99"/>
          <w:insideH w:val="nil"/>
          <w:insideV w:val="nil"/>
        </w:tcBorders>
        <w:shd w:val="clear" w:color="auto" w:fill="FFFFFF" w:themeFill="background1"/>
      </w:tcPr>
    </w:tblStylePr>
    <w:tblStylePr w:type="lastRow">
      <w:rPr>
        <w:b/>
        <w:bCs/>
      </w:rPr>
      <w:tblPr/>
      <w:tcPr>
        <w:tcBorders>
          <w:top w:val="double" w:sz="2" w:space="0" w:color="88DF5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4C6" w:themeFill="accent4" w:themeFillTint="33"/>
      </w:tcPr>
    </w:tblStylePr>
    <w:tblStylePr w:type="band1Horz">
      <w:tblPr/>
      <w:tcPr>
        <w:shd w:val="clear" w:color="auto" w:fill="D7F4C6" w:themeFill="accent4" w:themeFillTint="33"/>
      </w:tcPr>
    </w:tblStylePr>
  </w:style>
  <w:style w:type="table" w:styleId="GridTable2-Accent5">
    <w:name w:val="Grid Table 2 Accent 5"/>
    <w:basedOn w:val="TableNormal"/>
    <w:uiPriority w:val="47"/>
    <w:rsid w:val="00347856"/>
    <w:pPr>
      <w:spacing w:after="0" w:line="240" w:lineRule="auto"/>
    </w:pPr>
    <w:tblPr>
      <w:tblStyleRowBandSize w:val="1"/>
      <w:tblStyleColBandSize w:val="1"/>
      <w:tblBorders>
        <w:top w:val="single" w:sz="2" w:space="0" w:color="B980C0" w:themeColor="accent5" w:themeTint="99"/>
        <w:bottom w:val="single" w:sz="2" w:space="0" w:color="B980C0" w:themeColor="accent5" w:themeTint="99"/>
        <w:insideH w:val="single" w:sz="2" w:space="0" w:color="B980C0" w:themeColor="accent5" w:themeTint="99"/>
        <w:insideV w:val="single" w:sz="2" w:space="0" w:color="B980C0" w:themeColor="accent5" w:themeTint="99"/>
      </w:tblBorders>
    </w:tblPr>
    <w:tblStylePr w:type="firstRow">
      <w:rPr>
        <w:b/>
        <w:bCs/>
      </w:rPr>
      <w:tblPr/>
      <w:tcPr>
        <w:tcBorders>
          <w:top w:val="nil"/>
          <w:bottom w:val="single" w:sz="12" w:space="0" w:color="B980C0" w:themeColor="accent5" w:themeTint="99"/>
          <w:insideH w:val="nil"/>
          <w:insideV w:val="nil"/>
        </w:tcBorders>
        <w:shd w:val="clear" w:color="auto" w:fill="FFFFFF" w:themeFill="background1"/>
      </w:tcPr>
    </w:tblStylePr>
    <w:tblStylePr w:type="lastRow">
      <w:rPr>
        <w:b/>
        <w:bCs/>
      </w:rPr>
      <w:tblPr/>
      <w:tcPr>
        <w:tcBorders>
          <w:top w:val="double" w:sz="2" w:space="0" w:color="B980C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4EA" w:themeFill="accent5" w:themeFillTint="33"/>
      </w:tcPr>
    </w:tblStylePr>
    <w:tblStylePr w:type="band1Horz">
      <w:tblPr/>
      <w:tcPr>
        <w:shd w:val="clear" w:color="auto" w:fill="E7D4EA" w:themeFill="accent5" w:themeFillTint="33"/>
      </w:tcPr>
    </w:tblStylePr>
  </w:style>
  <w:style w:type="table" w:styleId="GridTable2-Accent6">
    <w:name w:val="Grid Table 2 Accent 6"/>
    <w:basedOn w:val="TableNormal"/>
    <w:uiPriority w:val="47"/>
    <w:rsid w:val="00347856"/>
    <w:pPr>
      <w:spacing w:after="0" w:line="240" w:lineRule="auto"/>
    </w:pPr>
    <w:tblPr>
      <w:tblStyleRowBandSize w:val="1"/>
      <w:tblStyleColBandSize w:val="1"/>
      <w:tblBorders>
        <w:top w:val="single" w:sz="2" w:space="0" w:color="DB5481" w:themeColor="accent6" w:themeTint="99"/>
        <w:bottom w:val="single" w:sz="2" w:space="0" w:color="DB5481" w:themeColor="accent6" w:themeTint="99"/>
        <w:insideH w:val="single" w:sz="2" w:space="0" w:color="DB5481" w:themeColor="accent6" w:themeTint="99"/>
        <w:insideV w:val="single" w:sz="2" w:space="0" w:color="DB5481" w:themeColor="accent6" w:themeTint="99"/>
      </w:tblBorders>
    </w:tblPr>
    <w:tblStylePr w:type="firstRow">
      <w:rPr>
        <w:b/>
        <w:bCs/>
      </w:rPr>
      <w:tblPr/>
      <w:tcPr>
        <w:tcBorders>
          <w:top w:val="nil"/>
          <w:bottom w:val="single" w:sz="12" w:space="0" w:color="DB5481" w:themeColor="accent6" w:themeTint="99"/>
          <w:insideH w:val="nil"/>
          <w:insideV w:val="nil"/>
        </w:tcBorders>
        <w:shd w:val="clear" w:color="auto" w:fill="FFFFFF" w:themeFill="background1"/>
      </w:tcPr>
    </w:tblStylePr>
    <w:tblStylePr w:type="lastRow">
      <w:rPr>
        <w:b/>
        <w:bCs/>
      </w:rPr>
      <w:tblPr/>
      <w:tcPr>
        <w:tcBorders>
          <w:top w:val="double" w:sz="2" w:space="0" w:color="DB548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C6D4" w:themeFill="accent6" w:themeFillTint="33"/>
      </w:tcPr>
    </w:tblStylePr>
    <w:tblStylePr w:type="band1Horz">
      <w:tblPr/>
      <w:tcPr>
        <w:shd w:val="clear" w:color="auto" w:fill="F3C6D4" w:themeFill="accent6" w:themeFillTint="33"/>
      </w:tcPr>
    </w:tblStylePr>
  </w:style>
  <w:style w:type="table" w:styleId="GridTable3">
    <w:name w:val="Grid Table 3"/>
    <w:basedOn w:val="TableNormal"/>
    <w:uiPriority w:val="48"/>
    <w:rsid w:val="003478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47856"/>
    <w:pPr>
      <w:spacing w:after="0" w:line="240" w:lineRule="auto"/>
    </w:pPr>
    <w:tblPr>
      <w:tblStyleRowBandSize w:val="1"/>
      <w:tblStyleColBandSize w:val="1"/>
      <w:tblBorders>
        <w:top w:val="single" w:sz="4" w:space="0" w:color="FF4C75" w:themeColor="accent1" w:themeTint="99"/>
        <w:left w:val="single" w:sz="4" w:space="0" w:color="FF4C75" w:themeColor="accent1" w:themeTint="99"/>
        <w:bottom w:val="single" w:sz="4" w:space="0" w:color="FF4C75" w:themeColor="accent1" w:themeTint="99"/>
        <w:right w:val="single" w:sz="4" w:space="0" w:color="FF4C75" w:themeColor="accent1" w:themeTint="99"/>
        <w:insideH w:val="single" w:sz="4" w:space="0" w:color="FF4C75" w:themeColor="accent1" w:themeTint="99"/>
        <w:insideV w:val="single" w:sz="4" w:space="0" w:color="FF4C7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D1" w:themeFill="accent1" w:themeFillTint="33"/>
      </w:tcPr>
    </w:tblStylePr>
    <w:tblStylePr w:type="band1Horz">
      <w:tblPr/>
      <w:tcPr>
        <w:shd w:val="clear" w:color="auto" w:fill="FFC3D1" w:themeFill="accent1" w:themeFillTint="33"/>
      </w:tcPr>
    </w:tblStylePr>
    <w:tblStylePr w:type="neCell">
      <w:tblPr/>
      <w:tcPr>
        <w:tcBorders>
          <w:bottom w:val="single" w:sz="4" w:space="0" w:color="FF4C75" w:themeColor="accent1" w:themeTint="99"/>
        </w:tcBorders>
      </w:tcPr>
    </w:tblStylePr>
    <w:tblStylePr w:type="nwCell">
      <w:tblPr/>
      <w:tcPr>
        <w:tcBorders>
          <w:bottom w:val="single" w:sz="4" w:space="0" w:color="FF4C75" w:themeColor="accent1" w:themeTint="99"/>
        </w:tcBorders>
      </w:tcPr>
    </w:tblStylePr>
    <w:tblStylePr w:type="seCell">
      <w:tblPr/>
      <w:tcPr>
        <w:tcBorders>
          <w:top w:val="single" w:sz="4" w:space="0" w:color="FF4C75" w:themeColor="accent1" w:themeTint="99"/>
        </w:tcBorders>
      </w:tcPr>
    </w:tblStylePr>
    <w:tblStylePr w:type="swCell">
      <w:tblPr/>
      <w:tcPr>
        <w:tcBorders>
          <w:top w:val="single" w:sz="4" w:space="0" w:color="FF4C75" w:themeColor="accent1" w:themeTint="99"/>
        </w:tcBorders>
      </w:tcPr>
    </w:tblStylePr>
  </w:style>
  <w:style w:type="table" w:styleId="GridTable3-Accent2">
    <w:name w:val="Grid Table 3 Accent 2"/>
    <w:basedOn w:val="TableNormal"/>
    <w:uiPriority w:val="48"/>
    <w:rsid w:val="00347856"/>
    <w:pPr>
      <w:spacing w:after="0" w:line="240" w:lineRule="auto"/>
    </w:pPr>
    <w:tblPr>
      <w:tblStyleRowBandSize w:val="1"/>
      <w:tblStyleColBandSize w:val="1"/>
      <w:tblBorders>
        <w:top w:val="single" w:sz="4" w:space="0" w:color="FF9D3C" w:themeColor="accent2" w:themeTint="99"/>
        <w:left w:val="single" w:sz="4" w:space="0" w:color="FF9D3C" w:themeColor="accent2" w:themeTint="99"/>
        <w:bottom w:val="single" w:sz="4" w:space="0" w:color="FF9D3C" w:themeColor="accent2" w:themeTint="99"/>
        <w:right w:val="single" w:sz="4" w:space="0" w:color="FF9D3C" w:themeColor="accent2" w:themeTint="99"/>
        <w:insideH w:val="single" w:sz="4" w:space="0" w:color="FF9D3C" w:themeColor="accent2" w:themeTint="99"/>
        <w:insideV w:val="single" w:sz="4" w:space="0" w:color="FF9D3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EBE" w:themeFill="accent2" w:themeFillTint="33"/>
      </w:tcPr>
    </w:tblStylePr>
    <w:tblStylePr w:type="band1Horz">
      <w:tblPr/>
      <w:tcPr>
        <w:shd w:val="clear" w:color="auto" w:fill="FFDEBE" w:themeFill="accent2" w:themeFillTint="33"/>
      </w:tcPr>
    </w:tblStylePr>
    <w:tblStylePr w:type="neCell">
      <w:tblPr/>
      <w:tcPr>
        <w:tcBorders>
          <w:bottom w:val="single" w:sz="4" w:space="0" w:color="FF9D3C" w:themeColor="accent2" w:themeTint="99"/>
        </w:tcBorders>
      </w:tcPr>
    </w:tblStylePr>
    <w:tblStylePr w:type="nwCell">
      <w:tblPr/>
      <w:tcPr>
        <w:tcBorders>
          <w:bottom w:val="single" w:sz="4" w:space="0" w:color="FF9D3C" w:themeColor="accent2" w:themeTint="99"/>
        </w:tcBorders>
      </w:tcPr>
    </w:tblStylePr>
    <w:tblStylePr w:type="seCell">
      <w:tblPr/>
      <w:tcPr>
        <w:tcBorders>
          <w:top w:val="single" w:sz="4" w:space="0" w:color="FF9D3C" w:themeColor="accent2" w:themeTint="99"/>
        </w:tcBorders>
      </w:tcPr>
    </w:tblStylePr>
    <w:tblStylePr w:type="swCell">
      <w:tblPr/>
      <w:tcPr>
        <w:tcBorders>
          <w:top w:val="single" w:sz="4" w:space="0" w:color="FF9D3C" w:themeColor="accent2" w:themeTint="99"/>
        </w:tcBorders>
      </w:tcPr>
    </w:tblStylePr>
  </w:style>
  <w:style w:type="table" w:styleId="GridTable3-Accent3">
    <w:name w:val="Grid Table 3 Accent 3"/>
    <w:basedOn w:val="TableNormal"/>
    <w:uiPriority w:val="48"/>
    <w:rsid w:val="00347856"/>
    <w:pPr>
      <w:spacing w:after="0" w:line="240" w:lineRule="auto"/>
    </w:pPr>
    <w:tblPr>
      <w:tblStyleRowBandSize w:val="1"/>
      <w:tblStyleColBandSize w:val="1"/>
      <w:tblBorders>
        <w:top w:val="single" w:sz="4" w:space="0" w:color="28B3FF" w:themeColor="accent3" w:themeTint="99"/>
        <w:left w:val="single" w:sz="4" w:space="0" w:color="28B3FF" w:themeColor="accent3" w:themeTint="99"/>
        <w:bottom w:val="single" w:sz="4" w:space="0" w:color="28B3FF" w:themeColor="accent3" w:themeTint="99"/>
        <w:right w:val="single" w:sz="4" w:space="0" w:color="28B3FF" w:themeColor="accent3" w:themeTint="99"/>
        <w:insideH w:val="single" w:sz="4" w:space="0" w:color="28B3FF" w:themeColor="accent3" w:themeTint="99"/>
        <w:insideV w:val="single" w:sz="4" w:space="0" w:color="28B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E5FF" w:themeFill="accent3" w:themeFillTint="33"/>
      </w:tcPr>
    </w:tblStylePr>
    <w:tblStylePr w:type="band1Horz">
      <w:tblPr/>
      <w:tcPr>
        <w:shd w:val="clear" w:color="auto" w:fill="B7E5FF" w:themeFill="accent3" w:themeFillTint="33"/>
      </w:tcPr>
    </w:tblStylePr>
    <w:tblStylePr w:type="neCell">
      <w:tblPr/>
      <w:tcPr>
        <w:tcBorders>
          <w:bottom w:val="single" w:sz="4" w:space="0" w:color="28B3FF" w:themeColor="accent3" w:themeTint="99"/>
        </w:tcBorders>
      </w:tcPr>
    </w:tblStylePr>
    <w:tblStylePr w:type="nwCell">
      <w:tblPr/>
      <w:tcPr>
        <w:tcBorders>
          <w:bottom w:val="single" w:sz="4" w:space="0" w:color="28B3FF" w:themeColor="accent3" w:themeTint="99"/>
        </w:tcBorders>
      </w:tcPr>
    </w:tblStylePr>
    <w:tblStylePr w:type="seCell">
      <w:tblPr/>
      <w:tcPr>
        <w:tcBorders>
          <w:top w:val="single" w:sz="4" w:space="0" w:color="28B3FF" w:themeColor="accent3" w:themeTint="99"/>
        </w:tcBorders>
      </w:tcPr>
    </w:tblStylePr>
    <w:tblStylePr w:type="swCell">
      <w:tblPr/>
      <w:tcPr>
        <w:tcBorders>
          <w:top w:val="single" w:sz="4" w:space="0" w:color="28B3FF" w:themeColor="accent3" w:themeTint="99"/>
        </w:tcBorders>
      </w:tcPr>
    </w:tblStylePr>
  </w:style>
  <w:style w:type="table" w:styleId="GridTable3-Accent4">
    <w:name w:val="Grid Table 3 Accent 4"/>
    <w:basedOn w:val="TableNormal"/>
    <w:uiPriority w:val="48"/>
    <w:rsid w:val="00347856"/>
    <w:pPr>
      <w:spacing w:after="0" w:line="240" w:lineRule="auto"/>
    </w:pPr>
    <w:tblPr>
      <w:tblStyleRowBandSize w:val="1"/>
      <w:tblStyleColBandSize w:val="1"/>
      <w:tblBorders>
        <w:top w:val="single" w:sz="4" w:space="0" w:color="88DF56" w:themeColor="accent4" w:themeTint="99"/>
        <w:left w:val="single" w:sz="4" w:space="0" w:color="88DF56" w:themeColor="accent4" w:themeTint="99"/>
        <w:bottom w:val="single" w:sz="4" w:space="0" w:color="88DF56" w:themeColor="accent4" w:themeTint="99"/>
        <w:right w:val="single" w:sz="4" w:space="0" w:color="88DF56" w:themeColor="accent4" w:themeTint="99"/>
        <w:insideH w:val="single" w:sz="4" w:space="0" w:color="88DF56" w:themeColor="accent4" w:themeTint="99"/>
        <w:insideV w:val="single" w:sz="4" w:space="0" w:color="88DF5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4C6" w:themeFill="accent4" w:themeFillTint="33"/>
      </w:tcPr>
    </w:tblStylePr>
    <w:tblStylePr w:type="band1Horz">
      <w:tblPr/>
      <w:tcPr>
        <w:shd w:val="clear" w:color="auto" w:fill="D7F4C6" w:themeFill="accent4" w:themeFillTint="33"/>
      </w:tcPr>
    </w:tblStylePr>
    <w:tblStylePr w:type="neCell">
      <w:tblPr/>
      <w:tcPr>
        <w:tcBorders>
          <w:bottom w:val="single" w:sz="4" w:space="0" w:color="88DF56" w:themeColor="accent4" w:themeTint="99"/>
        </w:tcBorders>
      </w:tcPr>
    </w:tblStylePr>
    <w:tblStylePr w:type="nwCell">
      <w:tblPr/>
      <w:tcPr>
        <w:tcBorders>
          <w:bottom w:val="single" w:sz="4" w:space="0" w:color="88DF56" w:themeColor="accent4" w:themeTint="99"/>
        </w:tcBorders>
      </w:tcPr>
    </w:tblStylePr>
    <w:tblStylePr w:type="seCell">
      <w:tblPr/>
      <w:tcPr>
        <w:tcBorders>
          <w:top w:val="single" w:sz="4" w:space="0" w:color="88DF56" w:themeColor="accent4" w:themeTint="99"/>
        </w:tcBorders>
      </w:tcPr>
    </w:tblStylePr>
    <w:tblStylePr w:type="swCell">
      <w:tblPr/>
      <w:tcPr>
        <w:tcBorders>
          <w:top w:val="single" w:sz="4" w:space="0" w:color="88DF56" w:themeColor="accent4" w:themeTint="99"/>
        </w:tcBorders>
      </w:tcPr>
    </w:tblStylePr>
  </w:style>
  <w:style w:type="table" w:styleId="GridTable3-Accent5">
    <w:name w:val="Grid Table 3 Accent 5"/>
    <w:basedOn w:val="TableNormal"/>
    <w:uiPriority w:val="48"/>
    <w:rsid w:val="00347856"/>
    <w:pPr>
      <w:spacing w:after="0" w:line="240" w:lineRule="auto"/>
    </w:pPr>
    <w:tblPr>
      <w:tblStyleRowBandSize w:val="1"/>
      <w:tblStyleColBandSize w:val="1"/>
      <w:tblBorders>
        <w:top w:val="single" w:sz="4" w:space="0" w:color="B980C0" w:themeColor="accent5" w:themeTint="99"/>
        <w:left w:val="single" w:sz="4" w:space="0" w:color="B980C0" w:themeColor="accent5" w:themeTint="99"/>
        <w:bottom w:val="single" w:sz="4" w:space="0" w:color="B980C0" w:themeColor="accent5" w:themeTint="99"/>
        <w:right w:val="single" w:sz="4" w:space="0" w:color="B980C0" w:themeColor="accent5" w:themeTint="99"/>
        <w:insideH w:val="single" w:sz="4" w:space="0" w:color="B980C0" w:themeColor="accent5" w:themeTint="99"/>
        <w:insideV w:val="single" w:sz="4" w:space="0" w:color="B98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4EA" w:themeFill="accent5" w:themeFillTint="33"/>
      </w:tcPr>
    </w:tblStylePr>
    <w:tblStylePr w:type="band1Horz">
      <w:tblPr/>
      <w:tcPr>
        <w:shd w:val="clear" w:color="auto" w:fill="E7D4EA" w:themeFill="accent5" w:themeFillTint="33"/>
      </w:tcPr>
    </w:tblStylePr>
    <w:tblStylePr w:type="neCell">
      <w:tblPr/>
      <w:tcPr>
        <w:tcBorders>
          <w:bottom w:val="single" w:sz="4" w:space="0" w:color="B980C0" w:themeColor="accent5" w:themeTint="99"/>
        </w:tcBorders>
      </w:tcPr>
    </w:tblStylePr>
    <w:tblStylePr w:type="nwCell">
      <w:tblPr/>
      <w:tcPr>
        <w:tcBorders>
          <w:bottom w:val="single" w:sz="4" w:space="0" w:color="B980C0" w:themeColor="accent5" w:themeTint="99"/>
        </w:tcBorders>
      </w:tcPr>
    </w:tblStylePr>
    <w:tblStylePr w:type="seCell">
      <w:tblPr/>
      <w:tcPr>
        <w:tcBorders>
          <w:top w:val="single" w:sz="4" w:space="0" w:color="B980C0" w:themeColor="accent5" w:themeTint="99"/>
        </w:tcBorders>
      </w:tcPr>
    </w:tblStylePr>
    <w:tblStylePr w:type="swCell">
      <w:tblPr/>
      <w:tcPr>
        <w:tcBorders>
          <w:top w:val="single" w:sz="4" w:space="0" w:color="B980C0" w:themeColor="accent5" w:themeTint="99"/>
        </w:tcBorders>
      </w:tcPr>
    </w:tblStylePr>
  </w:style>
  <w:style w:type="table" w:styleId="GridTable3-Accent6">
    <w:name w:val="Grid Table 3 Accent 6"/>
    <w:basedOn w:val="TableNormal"/>
    <w:uiPriority w:val="48"/>
    <w:rsid w:val="00347856"/>
    <w:pPr>
      <w:spacing w:after="0" w:line="240" w:lineRule="auto"/>
    </w:pPr>
    <w:tblPr>
      <w:tblStyleRowBandSize w:val="1"/>
      <w:tblStyleColBandSize w:val="1"/>
      <w:tblBorders>
        <w:top w:val="single" w:sz="4" w:space="0" w:color="DB5481" w:themeColor="accent6" w:themeTint="99"/>
        <w:left w:val="single" w:sz="4" w:space="0" w:color="DB5481" w:themeColor="accent6" w:themeTint="99"/>
        <w:bottom w:val="single" w:sz="4" w:space="0" w:color="DB5481" w:themeColor="accent6" w:themeTint="99"/>
        <w:right w:val="single" w:sz="4" w:space="0" w:color="DB5481" w:themeColor="accent6" w:themeTint="99"/>
        <w:insideH w:val="single" w:sz="4" w:space="0" w:color="DB5481" w:themeColor="accent6" w:themeTint="99"/>
        <w:insideV w:val="single" w:sz="4" w:space="0" w:color="DB54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6D4" w:themeFill="accent6" w:themeFillTint="33"/>
      </w:tcPr>
    </w:tblStylePr>
    <w:tblStylePr w:type="band1Horz">
      <w:tblPr/>
      <w:tcPr>
        <w:shd w:val="clear" w:color="auto" w:fill="F3C6D4" w:themeFill="accent6" w:themeFillTint="33"/>
      </w:tcPr>
    </w:tblStylePr>
    <w:tblStylePr w:type="neCell">
      <w:tblPr/>
      <w:tcPr>
        <w:tcBorders>
          <w:bottom w:val="single" w:sz="4" w:space="0" w:color="DB5481" w:themeColor="accent6" w:themeTint="99"/>
        </w:tcBorders>
      </w:tcPr>
    </w:tblStylePr>
    <w:tblStylePr w:type="nwCell">
      <w:tblPr/>
      <w:tcPr>
        <w:tcBorders>
          <w:bottom w:val="single" w:sz="4" w:space="0" w:color="DB5481" w:themeColor="accent6" w:themeTint="99"/>
        </w:tcBorders>
      </w:tcPr>
    </w:tblStylePr>
    <w:tblStylePr w:type="seCell">
      <w:tblPr/>
      <w:tcPr>
        <w:tcBorders>
          <w:top w:val="single" w:sz="4" w:space="0" w:color="DB5481" w:themeColor="accent6" w:themeTint="99"/>
        </w:tcBorders>
      </w:tcPr>
    </w:tblStylePr>
    <w:tblStylePr w:type="swCell">
      <w:tblPr/>
      <w:tcPr>
        <w:tcBorders>
          <w:top w:val="single" w:sz="4" w:space="0" w:color="DB5481" w:themeColor="accent6" w:themeTint="99"/>
        </w:tcBorders>
      </w:tcPr>
    </w:tblStylePr>
  </w:style>
  <w:style w:type="table" w:styleId="GridTable4">
    <w:name w:val="Grid Table 4"/>
    <w:basedOn w:val="TableNormal"/>
    <w:uiPriority w:val="49"/>
    <w:rsid w:val="003478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47856"/>
    <w:pPr>
      <w:spacing w:after="0" w:line="240" w:lineRule="auto"/>
    </w:pPr>
    <w:tblPr>
      <w:tblStyleRowBandSize w:val="1"/>
      <w:tblStyleColBandSize w:val="1"/>
      <w:tblBorders>
        <w:top w:val="single" w:sz="4" w:space="0" w:color="FF4C75" w:themeColor="accent1" w:themeTint="99"/>
        <w:left w:val="single" w:sz="4" w:space="0" w:color="FF4C75" w:themeColor="accent1" w:themeTint="99"/>
        <w:bottom w:val="single" w:sz="4" w:space="0" w:color="FF4C75" w:themeColor="accent1" w:themeTint="99"/>
        <w:right w:val="single" w:sz="4" w:space="0" w:color="FF4C75" w:themeColor="accent1" w:themeTint="99"/>
        <w:insideH w:val="single" w:sz="4" w:space="0" w:color="FF4C75" w:themeColor="accent1" w:themeTint="99"/>
        <w:insideV w:val="single" w:sz="4" w:space="0" w:color="FF4C75" w:themeColor="accent1" w:themeTint="99"/>
      </w:tblBorders>
    </w:tblPr>
    <w:tblStylePr w:type="firstRow">
      <w:rPr>
        <w:b/>
        <w:bCs/>
        <w:color w:val="FFFFFF" w:themeColor="background1"/>
      </w:rPr>
      <w:tblPr/>
      <w:tcPr>
        <w:tcBorders>
          <w:top w:val="single" w:sz="4" w:space="0" w:color="D50032" w:themeColor="accent1"/>
          <w:left w:val="single" w:sz="4" w:space="0" w:color="D50032" w:themeColor="accent1"/>
          <w:bottom w:val="single" w:sz="4" w:space="0" w:color="D50032" w:themeColor="accent1"/>
          <w:right w:val="single" w:sz="4" w:space="0" w:color="D50032" w:themeColor="accent1"/>
          <w:insideH w:val="nil"/>
          <w:insideV w:val="nil"/>
        </w:tcBorders>
        <w:shd w:val="clear" w:color="auto" w:fill="D50032" w:themeFill="accent1"/>
      </w:tcPr>
    </w:tblStylePr>
    <w:tblStylePr w:type="lastRow">
      <w:rPr>
        <w:b/>
        <w:bCs/>
      </w:rPr>
      <w:tblPr/>
      <w:tcPr>
        <w:tcBorders>
          <w:top w:val="double" w:sz="4" w:space="0" w:color="D50032" w:themeColor="accent1"/>
        </w:tcBorders>
      </w:tcPr>
    </w:tblStylePr>
    <w:tblStylePr w:type="firstCol">
      <w:rPr>
        <w:b/>
        <w:bCs/>
      </w:rPr>
    </w:tblStylePr>
    <w:tblStylePr w:type="lastCol">
      <w:rPr>
        <w:b/>
        <w:bCs/>
      </w:rPr>
    </w:tblStylePr>
    <w:tblStylePr w:type="band1Vert">
      <w:tblPr/>
      <w:tcPr>
        <w:shd w:val="clear" w:color="auto" w:fill="FFC3D1" w:themeFill="accent1" w:themeFillTint="33"/>
      </w:tcPr>
    </w:tblStylePr>
    <w:tblStylePr w:type="band1Horz">
      <w:tblPr/>
      <w:tcPr>
        <w:shd w:val="clear" w:color="auto" w:fill="FFC3D1" w:themeFill="accent1" w:themeFillTint="33"/>
      </w:tcPr>
    </w:tblStylePr>
  </w:style>
  <w:style w:type="table" w:styleId="GridTable4-Accent2">
    <w:name w:val="Grid Table 4 Accent 2"/>
    <w:basedOn w:val="TableNormal"/>
    <w:uiPriority w:val="49"/>
    <w:rsid w:val="00347856"/>
    <w:pPr>
      <w:spacing w:after="0" w:line="240" w:lineRule="auto"/>
    </w:pPr>
    <w:tblPr>
      <w:tblStyleRowBandSize w:val="1"/>
      <w:tblStyleColBandSize w:val="1"/>
      <w:tblBorders>
        <w:top w:val="single" w:sz="4" w:space="0" w:color="FF9D3C" w:themeColor="accent2" w:themeTint="99"/>
        <w:left w:val="single" w:sz="4" w:space="0" w:color="FF9D3C" w:themeColor="accent2" w:themeTint="99"/>
        <w:bottom w:val="single" w:sz="4" w:space="0" w:color="FF9D3C" w:themeColor="accent2" w:themeTint="99"/>
        <w:right w:val="single" w:sz="4" w:space="0" w:color="FF9D3C" w:themeColor="accent2" w:themeTint="99"/>
        <w:insideH w:val="single" w:sz="4" w:space="0" w:color="FF9D3C" w:themeColor="accent2" w:themeTint="99"/>
        <w:insideV w:val="single" w:sz="4" w:space="0" w:color="FF9D3C" w:themeColor="accent2" w:themeTint="99"/>
      </w:tblBorders>
    </w:tblPr>
    <w:tblStylePr w:type="firstRow">
      <w:rPr>
        <w:b/>
        <w:bCs/>
        <w:color w:val="FFFFFF" w:themeColor="background1"/>
      </w:rPr>
      <w:tblPr/>
      <w:tcPr>
        <w:tcBorders>
          <w:top w:val="single" w:sz="4" w:space="0" w:color="BA5D00" w:themeColor="accent2"/>
          <w:left w:val="single" w:sz="4" w:space="0" w:color="BA5D00" w:themeColor="accent2"/>
          <w:bottom w:val="single" w:sz="4" w:space="0" w:color="BA5D00" w:themeColor="accent2"/>
          <w:right w:val="single" w:sz="4" w:space="0" w:color="BA5D00" w:themeColor="accent2"/>
          <w:insideH w:val="nil"/>
          <w:insideV w:val="nil"/>
        </w:tcBorders>
        <w:shd w:val="clear" w:color="auto" w:fill="BA5D00" w:themeFill="accent2"/>
      </w:tcPr>
    </w:tblStylePr>
    <w:tblStylePr w:type="lastRow">
      <w:rPr>
        <w:b/>
        <w:bCs/>
      </w:rPr>
      <w:tblPr/>
      <w:tcPr>
        <w:tcBorders>
          <w:top w:val="double" w:sz="4" w:space="0" w:color="BA5D00" w:themeColor="accent2"/>
        </w:tcBorders>
      </w:tcPr>
    </w:tblStylePr>
    <w:tblStylePr w:type="firstCol">
      <w:rPr>
        <w:b/>
        <w:bCs/>
      </w:rPr>
    </w:tblStylePr>
    <w:tblStylePr w:type="lastCol">
      <w:rPr>
        <w:b/>
        <w:bCs/>
      </w:rPr>
    </w:tblStylePr>
    <w:tblStylePr w:type="band1Vert">
      <w:tblPr/>
      <w:tcPr>
        <w:shd w:val="clear" w:color="auto" w:fill="FFDEBE" w:themeFill="accent2" w:themeFillTint="33"/>
      </w:tcPr>
    </w:tblStylePr>
    <w:tblStylePr w:type="band1Horz">
      <w:tblPr/>
      <w:tcPr>
        <w:shd w:val="clear" w:color="auto" w:fill="FFDEBE" w:themeFill="accent2" w:themeFillTint="33"/>
      </w:tcPr>
    </w:tblStylePr>
  </w:style>
  <w:style w:type="table" w:styleId="GridTable4-Accent3">
    <w:name w:val="Grid Table 4 Accent 3"/>
    <w:basedOn w:val="TableNormal"/>
    <w:uiPriority w:val="49"/>
    <w:rsid w:val="00347856"/>
    <w:pPr>
      <w:spacing w:after="0" w:line="240" w:lineRule="auto"/>
    </w:pPr>
    <w:tblPr>
      <w:tblStyleRowBandSize w:val="1"/>
      <w:tblStyleColBandSize w:val="1"/>
      <w:tblBorders>
        <w:top w:val="single" w:sz="4" w:space="0" w:color="28B3FF" w:themeColor="accent3" w:themeTint="99"/>
        <w:left w:val="single" w:sz="4" w:space="0" w:color="28B3FF" w:themeColor="accent3" w:themeTint="99"/>
        <w:bottom w:val="single" w:sz="4" w:space="0" w:color="28B3FF" w:themeColor="accent3" w:themeTint="99"/>
        <w:right w:val="single" w:sz="4" w:space="0" w:color="28B3FF" w:themeColor="accent3" w:themeTint="99"/>
        <w:insideH w:val="single" w:sz="4" w:space="0" w:color="28B3FF" w:themeColor="accent3" w:themeTint="99"/>
        <w:insideV w:val="single" w:sz="4" w:space="0" w:color="28B3FF" w:themeColor="accent3" w:themeTint="99"/>
      </w:tblBorders>
    </w:tblPr>
    <w:tblStylePr w:type="firstRow">
      <w:rPr>
        <w:b/>
        <w:bCs/>
        <w:color w:val="FFFFFF" w:themeColor="background1"/>
      </w:rPr>
      <w:tblPr/>
      <w:tcPr>
        <w:tcBorders>
          <w:top w:val="single" w:sz="4" w:space="0" w:color="006398" w:themeColor="accent3"/>
          <w:left w:val="single" w:sz="4" w:space="0" w:color="006398" w:themeColor="accent3"/>
          <w:bottom w:val="single" w:sz="4" w:space="0" w:color="006398" w:themeColor="accent3"/>
          <w:right w:val="single" w:sz="4" w:space="0" w:color="006398" w:themeColor="accent3"/>
          <w:insideH w:val="nil"/>
          <w:insideV w:val="nil"/>
        </w:tcBorders>
        <w:shd w:val="clear" w:color="auto" w:fill="006398" w:themeFill="accent3"/>
      </w:tcPr>
    </w:tblStylePr>
    <w:tblStylePr w:type="lastRow">
      <w:rPr>
        <w:b/>
        <w:bCs/>
      </w:rPr>
      <w:tblPr/>
      <w:tcPr>
        <w:tcBorders>
          <w:top w:val="double" w:sz="4" w:space="0" w:color="006398" w:themeColor="accent3"/>
        </w:tcBorders>
      </w:tcPr>
    </w:tblStylePr>
    <w:tblStylePr w:type="firstCol">
      <w:rPr>
        <w:b/>
        <w:bCs/>
      </w:rPr>
    </w:tblStylePr>
    <w:tblStylePr w:type="lastCol">
      <w:rPr>
        <w:b/>
        <w:bCs/>
      </w:rPr>
    </w:tblStylePr>
    <w:tblStylePr w:type="band1Vert">
      <w:tblPr/>
      <w:tcPr>
        <w:shd w:val="clear" w:color="auto" w:fill="B7E5FF" w:themeFill="accent3" w:themeFillTint="33"/>
      </w:tcPr>
    </w:tblStylePr>
    <w:tblStylePr w:type="band1Horz">
      <w:tblPr/>
      <w:tcPr>
        <w:shd w:val="clear" w:color="auto" w:fill="B7E5FF" w:themeFill="accent3" w:themeFillTint="33"/>
      </w:tcPr>
    </w:tblStylePr>
  </w:style>
  <w:style w:type="table" w:styleId="GridTable4-Accent4">
    <w:name w:val="Grid Table 4 Accent 4"/>
    <w:basedOn w:val="TableNormal"/>
    <w:uiPriority w:val="49"/>
    <w:rsid w:val="00347856"/>
    <w:pPr>
      <w:spacing w:after="0" w:line="240" w:lineRule="auto"/>
    </w:pPr>
    <w:tblPr>
      <w:tblStyleRowBandSize w:val="1"/>
      <w:tblStyleColBandSize w:val="1"/>
      <w:tblBorders>
        <w:top w:val="single" w:sz="4" w:space="0" w:color="88DF56" w:themeColor="accent4" w:themeTint="99"/>
        <w:left w:val="single" w:sz="4" w:space="0" w:color="88DF56" w:themeColor="accent4" w:themeTint="99"/>
        <w:bottom w:val="single" w:sz="4" w:space="0" w:color="88DF56" w:themeColor="accent4" w:themeTint="99"/>
        <w:right w:val="single" w:sz="4" w:space="0" w:color="88DF56" w:themeColor="accent4" w:themeTint="99"/>
        <w:insideH w:val="single" w:sz="4" w:space="0" w:color="88DF56" w:themeColor="accent4" w:themeTint="99"/>
        <w:insideV w:val="single" w:sz="4" w:space="0" w:color="88DF56" w:themeColor="accent4" w:themeTint="99"/>
      </w:tblBorders>
    </w:tblPr>
    <w:tblStylePr w:type="firstRow">
      <w:rPr>
        <w:b/>
        <w:bCs/>
        <w:color w:val="FFFFFF" w:themeColor="background1"/>
      </w:rPr>
      <w:tblPr/>
      <w:tcPr>
        <w:tcBorders>
          <w:top w:val="single" w:sz="4" w:space="0" w:color="48941C" w:themeColor="accent4"/>
          <w:left w:val="single" w:sz="4" w:space="0" w:color="48941C" w:themeColor="accent4"/>
          <w:bottom w:val="single" w:sz="4" w:space="0" w:color="48941C" w:themeColor="accent4"/>
          <w:right w:val="single" w:sz="4" w:space="0" w:color="48941C" w:themeColor="accent4"/>
          <w:insideH w:val="nil"/>
          <w:insideV w:val="nil"/>
        </w:tcBorders>
        <w:shd w:val="clear" w:color="auto" w:fill="48941C" w:themeFill="accent4"/>
      </w:tcPr>
    </w:tblStylePr>
    <w:tblStylePr w:type="lastRow">
      <w:rPr>
        <w:b/>
        <w:bCs/>
      </w:rPr>
      <w:tblPr/>
      <w:tcPr>
        <w:tcBorders>
          <w:top w:val="double" w:sz="4" w:space="0" w:color="48941C" w:themeColor="accent4"/>
        </w:tcBorders>
      </w:tcPr>
    </w:tblStylePr>
    <w:tblStylePr w:type="firstCol">
      <w:rPr>
        <w:b/>
        <w:bCs/>
      </w:rPr>
    </w:tblStylePr>
    <w:tblStylePr w:type="lastCol">
      <w:rPr>
        <w:b/>
        <w:bCs/>
      </w:rPr>
    </w:tblStylePr>
    <w:tblStylePr w:type="band1Vert">
      <w:tblPr/>
      <w:tcPr>
        <w:shd w:val="clear" w:color="auto" w:fill="D7F4C6" w:themeFill="accent4" w:themeFillTint="33"/>
      </w:tcPr>
    </w:tblStylePr>
    <w:tblStylePr w:type="band1Horz">
      <w:tblPr/>
      <w:tcPr>
        <w:shd w:val="clear" w:color="auto" w:fill="D7F4C6" w:themeFill="accent4" w:themeFillTint="33"/>
      </w:tcPr>
    </w:tblStylePr>
  </w:style>
  <w:style w:type="table" w:styleId="GridTable4-Accent5">
    <w:name w:val="Grid Table 4 Accent 5"/>
    <w:basedOn w:val="TableNormal"/>
    <w:uiPriority w:val="49"/>
    <w:rsid w:val="00347856"/>
    <w:pPr>
      <w:spacing w:after="0" w:line="240" w:lineRule="auto"/>
    </w:pPr>
    <w:tblPr>
      <w:tblStyleRowBandSize w:val="1"/>
      <w:tblStyleColBandSize w:val="1"/>
      <w:tblBorders>
        <w:top w:val="single" w:sz="4" w:space="0" w:color="B980C0" w:themeColor="accent5" w:themeTint="99"/>
        <w:left w:val="single" w:sz="4" w:space="0" w:color="B980C0" w:themeColor="accent5" w:themeTint="99"/>
        <w:bottom w:val="single" w:sz="4" w:space="0" w:color="B980C0" w:themeColor="accent5" w:themeTint="99"/>
        <w:right w:val="single" w:sz="4" w:space="0" w:color="B980C0" w:themeColor="accent5" w:themeTint="99"/>
        <w:insideH w:val="single" w:sz="4" w:space="0" w:color="B980C0" w:themeColor="accent5" w:themeTint="99"/>
        <w:insideV w:val="single" w:sz="4" w:space="0" w:color="B980C0" w:themeColor="accent5" w:themeTint="99"/>
      </w:tblBorders>
    </w:tblPr>
    <w:tblStylePr w:type="firstRow">
      <w:rPr>
        <w:b/>
        <w:bCs/>
        <w:color w:val="FFFFFF" w:themeColor="background1"/>
      </w:rPr>
      <w:tblPr/>
      <w:tcPr>
        <w:tcBorders>
          <w:top w:val="single" w:sz="4" w:space="0" w:color="7C4183" w:themeColor="accent5"/>
          <w:left w:val="single" w:sz="4" w:space="0" w:color="7C4183" w:themeColor="accent5"/>
          <w:bottom w:val="single" w:sz="4" w:space="0" w:color="7C4183" w:themeColor="accent5"/>
          <w:right w:val="single" w:sz="4" w:space="0" w:color="7C4183" w:themeColor="accent5"/>
          <w:insideH w:val="nil"/>
          <w:insideV w:val="nil"/>
        </w:tcBorders>
        <w:shd w:val="clear" w:color="auto" w:fill="7C4183" w:themeFill="accent5"/>
      </w:tcPr>
    </w:tblStylePr>
    <w:tblStylePr w:type="lastRow">
      <w:rPr>
        <w:b/>
        <w:bCs/>
      </w:rPr>
      <w:tblPr/>
      <w:tcPr>
        <w:tcBorders>
          <w:top w:val="double" w:sz="4" w:space="0" w:color="7C4183" w:themeColor="accent5"/>
        </w:tcBorders>
      </w:tcPr>
    </w:tblStylePr>
    <w:tblStylePr w:type="firstCol">
      <w:rPr>
        <w:b/>
        <w:bCs/>
      </w:rPr>
    </w:tblStylePr>
    <w:tblStylePr w:type="lastCol">
      <w:rPr>
        <w:b/>
        <w:bCs/>
      </w:rPr>
    </w:tblStylePr>
    <w:tblStylePr w:type="band1Vert">
      <w:tblPr/>
      <w:tcPr>
        <w:shd w:val="clear" w:color="auto" w:fill="E7D4EA" w:themeFill="accent5" w:themeFillTint="33"/>
      </w:tcPr>
    </w:tblStylePr>
    <w:tblStylePr w:type="band1Horz">
      <w:tblPr/>
      <w:tcPr>
        <w:shd w:val="clear" w:color="auto" w:fill="E7D4EA" w:themeFill="accent5" w:themeFillTint="33"/>
      </w:tcPr>
    </w:tblStylePr>
  </w:style>
  <w:style w:type="table" w:styleId="GridTable4-Accent6">
    <w:name w:val="Grid Table 4 Accent 6"/>
    <w:basedOn w:val="TableNormal"/>
    <w:uiPriority w:val="49"/>
    <w:rsid w:val="00347856"/>
    <w:pPr>
      <w:spacing w:after="0" w:line="240" w:lineRule="auto"/>
    </w:pPr>
    <w:tblPr>
      <w:tblStyleRowBandSize w:val="1"/>
      <w:tblStyleColBandSize w:val="1"/>
      <w:tblBorders>
        <w:top w:val="single" w:sz="4" w:space="0" w:color="DB5481" w:themeColor="accent6" w:themeTint="99"/>
        <w:left w:val="single" w:sz="4" w:space="0" w:color="DB5481" w:themeColor="accent6" w:themeTint="99"/>
        <w:bottom w:val="single" w:sz="4" w:space="0" w:color="DB5481" w:themeColor="accent6" w:themeTint="99"/>
        <w:right w:val="single" w:sz="4" w:space="0" w:color="DB5481" w:themeColor="accent6" w:themeTint="99"/>
        <w:insideH w:val="single" w:sz="4" w:space="0" w:color="DB5481" w:themeColor="accent6" w:themeTint="99"/>
        <w:insideV w:val="single" w:sz="4" w:space="0" w:color="DB5481" w:themeColor="accent6" w:themeTint="99"/>
      </w:tblBorders>
    </w:tblPr>
    <w:tblStylePr w:type="firstRow">
      <w:rPr>
        <w:b/>
        <w:bCs/>
        <w:color w:val="FFFFFF" w:themeColor="background1"/>
      </w:rPr>
      <w:tblPr/>
      <w:tcPr>
        <w:tcBorders>
          <w:top w:val="single" w:sz="4" w:space="0" w:color="8A1D41" w:themeColor="accent6"/>
          <w:left w:val="single" w:sz="4" w:space="0" w:color="8A1D41" w:themeColor="accent6"/>
          <w:bottom w:val="single" w:sz="4" w:space="0" w:color="8A1D41" w:themeColor="accent6"/>
          <w:right w:val="single" w:sz="4" w:space="0" w:color="8A1D41" w:themeColor="accent6"/>
          <w:insideH w:val="nil"/>
          <w:insideV w:val="nil"/>
        </w:tcBorders>
        <w:shd w:val="clear" w:color="auto" w:fill="8A1D41" w:themeFill="accent6"/>
      </w:tcPr>
    </w:tblStylePr>
    <w:tblStylePr w:type="lastRow">
      <w:rPr>
        <w:b/>
        <w:bCs/>
      </w:rPr>
      <w:tblPr/>
      <w:tcPr>
        <w:tcBorders>
          <w:top w:val="double" w:sz="4" w:space="0" w:color="8A1D41" w:themeColor="accent6"/>
        </w:tcBorders>
      </w:tcPr>
    </w:tblStylePr>
    <w:tblStylePr w:type="firstCol">
      <w:rPr>
        <w:b/>
        <w:bCs/>
      </w:rPr>
    </w:tblStylePr>
    <w:tblStylePr w:type="lastCol">
      <w:rPr>
        <w:b/>
        <w:bCs/>
      </w:rPr>
    </w:tblStylePr>
    <w:tblStylePr w:type="band1Vert">
      <w:tblPr/>
      <w:tcPr>
        <w:shd w:val="clear" w:color="auto" w:fill="F3C6D4" w:themeFill="accent6" w:themeFillTint="33"/>
      </w:tcPr>
    </w:tblStylePr>
    <w:tblStylePr w:type="band1Horz">
      <w:tblPr/>
      <w:tcPr>
        <w:shd w:val="clear" w:color="auto" w:fill="F3C6D4" w:themeFill="accent6" w:themeFillTint="33"/>
      </w:tcPr>
    </w:tblStylePr>
  </w:style>
  <w:style w:type="table" w:styleId="GridTable5Dark">
    <w:name w:val="Grid Table 5 Dark"/>
    <w:basedOn w:val="TableNormal"/>
    <w:uiPriority w:val="50"/>
    <w:rsid w:val="003478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478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3D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003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003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003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0032" w:themeFill="accent1"/>
      </w:tcPr>
    </w:tblStylePr>
    <w:tblStylePr w:type="band1Vert">
      <w:tblPr/>
      <w:tcPr>
        <w:shd w:val="clear" w:color="auto" w:fill="FF88A3" w:themeFill="accent1" w:themeFillTint="66"/>
      </w:tcPr>
    </w:tblStylePr>
    <w:tblStylePr w:type="band1Horz">
      <w:tblPr/>
      <w:tcPr>
        <w:shd w:val="clear" w:color="auto" w:fill="FF88A3" w:themeFill="accent1" w:themeFillTint="66"/>
      </w:tcPr>
    </w:tblStylePr>
  </w:style>
  <w:style w:type="table" w:styleId="GridTable5Dark-Accent2">
    <w:name w:val="Grid Table 5 Dark Accent 2"/>
    <w:basedOn w:val="TableNormal"/>
    <w:uiPriority w:val="50"/>
    <w:rsid w:val="003478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DEB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5D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5D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5D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5D00" w:themeFill="accent2"/>
      </w:tcPr>
    </w:tblStylePr>
    <w:tblStylePr w:type="band1Vert">
      <w:tblPr/>
      <w:tcPr>
        <w:shd w:val="clear" w:color="auto" w:fill="FFBD7D" w:themeFill="accent2" w:themeFillTint="66"/>
      </w:tcPr>
    </w:tblStylePr>
    <w:tblStylePr w:type="band1Horz">
      <w:tblPr/>
      <w:tcPr>
        <w:shd w:val="clear" w:color="auto" w:fill="FFBD7D" w:themeFill="accent2" w:themeFillTint="66"/>
      </w:tcPr>
    </w:tblStylePr>
  </w:style>
  <w:style w:type="table" w:styleId="GridTable5Dark-Accent3">
    <w:name w:val="Grid Table 5 Dark Accent 3"/>
    <w:basedOn w:val="TableNormal"/>
    <w:uiPriority w:val="50"/>
    <w:rsid w:val="003478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E5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39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39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39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398" w:themeFill="accent3"/>
      </w:tcPr>
    </w:tblStylePr>
    <w:tblStylePr w:type="band1Vert">
      <w:tblPr/>
      <w:tcPr>
        <w:shd w:val="clear" w:color="auto" w:fill="6FCCFF" w:themeFill="accent3" w:themeFillTint="66"/>
      </w:tcPr>
    </w:tblStylePr>
    <w:tblStylePr w:type="band1Horz">
      <w:tblPr/>
      <w:tcPr>
        <w:shd w:val="clear" w:color="auto" w:fill="6FCCFF" w:themeFill="accent3" w:themeFillTint="66"/>
      </w:tcPr>
    </w:tblStylePr>
  </w:style>
  <w:style w:type="table" w:styleId="GridTable5Dark-Accent4">
    <w:name w:val="Grid Table 5 Dark Accent 4"/>
    <w:basedOn w:val="TableNormal"/>
    <w:uiPriority w:val="50"/>
    <w:rsid w:val="003478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4C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894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894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894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8941C" w:themeFill="accent4"/>
      </w:tcPr>
    </w:tblStylePr>
    <w:tblStylePr w:type="band1Vert">
      <w:tblPr/>
      <w:tcPr>
        <w:shd w:val="clear" w:color="auto" w:fill="AFE98E" w:themeFill="accent4" w:themeFillTint="66"/>
      </w:tcPr>
    </w:tblStylePr>
    <w:tblStylePr w:type="band1Horz">
      <w:tblPr/>
      <w:tcPr>
        <w:shd w:val="clear" w:color="auto" w:fill="AFE98E" w:themeFill="accent4" w:themeFillTint="66"/>
      </w:tcPr>
    </w:tblStylePr>
  </w:style>
  <w:style w:type="table" w:styleId="GridTable5Dark-Accent5">
    <w:name w:val="Grid Table 5 Dark Accent 5"/>
    <w:basedOn w:val="TableNormal"/>
    <w:uiPriority w:val="50"/>
    <w:rsid w:val="003478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4E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418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418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418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4183" w:themeFill="accent5"/>
      </w:tcPr>
    </w:tblStylePr>
    <w:tblStylePr w:type="band1Vert">
      <w:tblPr/>
      <w:tcPr>
        <w:shd w:val="clear" w:color="auto" w:fill="D0ABD5" w:themeFill="accent5" w:themeFillTint="66"/>
      </w:tcPr>
    </w:tblStylePr>
    <w:tblStylePr w:type="band1Horz">
      <w:tblPr/>
      <w:tcPr>
        <w:shd w:val="clear" w:color="auto" w:fill="D0ABD5" w:themeFill="accent5" w:themeFillTint="66"/>
      </w:tcPr>
    </w:tblStylePr>
  </w:style>
  <w:style w:type="table" w:styleId="GridTable5Dark-Accent6">
    <w:name w:val="Grid Table 5 Dark Accent 6"/>
    <w:basedOn w:val="TableNormal"/>
    <w:uiPriority w:val="50"/>
    <w:rsid w:val="0034785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C6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1D4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1D4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1D4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1D41" w:themeFill="accent6"/>
      </w:tcPr>
    </w:tblStylePr>
    <w:tblStylePr w:type="band1Vert">
      <w:tblPr/>
      <w:tcPr>
        <w:shd w:val="clear" w:color="auto" w:fill="E78DAB" w:themeFill="accent6" w:themeFillTint="66"/>
      </w:tcPr>
    </w:tblStylePr>
    <w:tblStylePr w:type="band1Horz">
      <w:tblPr/>
      <w:tcPr>
        <w:shd w:val="clear" w:color="auto" w:fill="E78DAB" w:themeFill="accent6" w:themeFillTint="66"/>
      </w:tcPr>
    </w:tblStylePr>
  </w:style>
  <w:style w:type="table" w:styleId="GridTable6Colourful">
    <w:name w:val="Grid Table 6 Colorful"/>
    <w:basedOn w:val="TableNormal"/>
    <w:uiPriority w:val="51"/>
    <w:rsid w:val="003478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347856"/>
    <w:pPr>
      <w:spacing w:after="0" w:line="240" w:lineRule="auto"/>
    </w:pPr>
    <w:rPr>
      <w:color w:val="9F0024" w:themeColor="accent1" w:themeShade="BF"/>
    </w:rPr>
    <w:tblPr>
      <w:tblStyleRowBandSize w:val="1"/>
      <w:tblStyleColBandSize w:val="1"/>
      <w:tblBorders>
        <w:top w:val="single" w:sz="4" w:space="0" w:color="FF4C75" w:themeColor="accent1" w:themeTint="99"/>
        <w:left w:val="single" w:sz="4" w:space="0" w:color="FF4C75" w:themeColor="accent1" w:themeTint="99"/>
        <w:bottom w:val="single" w:sz="4" w:space="0" w:color="FF4C75" w:themeColor="accent1" w:themeTint="99"/>
        <w:right w:val="single" w:sz="4" w:space="0" w:color="FF4C75" w:themeColor="accent1" w:themeTint="99"/>
        <w:insideH w:val="single" w:sz="4" w:space="0" w:color="FF4C75" w:themeColor="accent1" w:themeTint="99"/>
        <w:insideV w:val="single" w:sz="4" w:space="0" w:color="FF4C75" w:themeColor="accent1" w:themeTint="99"/>
      </w:tblBorders>
    </w:tblPr>
    <w:tblStylePr w:type="firstRow">
      <w:rPr>
        <w:b/>
        <w:bCs/>
      </w:rPr>
      <w:tblPr/>
      <w:tcPr>
        <w:tcBorders>
          <w:bottom w:val="single" w:sz="12" w:space="0" w:color="FF4C75" w:themeColor="accent1" w:themeTint="99"/>
        </w:tcBorders>
      </w:tcPr>
    </w:tblStylePr>
    <w:tblStylePr w:type="lastRow">
      <w:rPr>
        <w:b/>
        <w:bCs/>
      </w:rPr>
      <w:tblPr/>
      <w:tcPr>
        <w:tcBorders>
          <w:top w:val="double" w:sz="4" w:space="0" w:color="FF4C75" w:themeColor="accent1" w:themeTint="99"/>
        </w:tcBorders>
      </w:tcPr>
    </w:tblStylePr>
    <w:tblStylePr w:type="firstCol">
      <w:rPr>
        <w:b/>
        <w:bCs/>
      </w:rPr>
    </w:tblStylePr>
    <w:tblStylePr w:type="lastCol">
      <w:rPr>
        <w:b/>
        <w:bCs/>
      </w:rPr>
    </w:tblStylePr>
    <w:tblStylePr w:type="band1Vert">
      <w:tblPr/>
      <w:tcPr>
        <w:shd w:val="clear" w:color="auto" w:fill="FFC3D1" w:themeFill="accent1" w:themeFillTint="33"/>
      </w:tcPr>
    </w:tblStylePr>
    <w:tblStylePr w:type="band1Horz">
      <w:tblPr/>
      <w:tcPr>
        <w:shd w:val="clear" w:color="auto" w:fill="FFC3D1" w:themeFill="accent1" w:themeFillTint="33"/>
      </w:tcPr>
    </w:tblStylePr>
  </w:style>
  <w:style w:type="table" w:styleId="GridTable6ColourfulAccent2">
    <w:name w:val="Grid Table 6 Colorful Accent 2"/>
    <w:basedOn w:val="TableNormal"/>
    <w:uiPriority w:val="51"/>
    <w:rsid w:val="00347856"/>
    <w:pPr>
      <w:spacing w:after="0" w:line="240" w:lineRule="auto"/>
    </w:pPr>
    <w:rPr>
      <w:color w:val="8B4500" w:themeColor="accent2" w:themeShade="BF"/>
    </w:rPr>
    <w:tblPr>
      <w:tblStyleRowBandSize w:val="1"/>
      <w:tblStyleColBandSize w:val="1"/>
      <w:tblBorders>
        <w:top w:val="single" w:sz="4" w:space="0" w:color="FF9D3C" w:themeColor="accent2" w:themeTint="99"/>
        <w:left w:val="single" w:sz="4" w:space="0" w:color="FF9D3C" w:themeColor="accent2" w:themeTint="99"/>
        <w:bottom w:val="single" w:sz="4" w:space="0" w:color="FF9D3C" w:themeColor="accent2" w:themeTint="99"/>
        <w:right w:val="single" w:sz="4" w:space="0" w:color="FF9D3C" w:themeColor="accent2" w:themeTint="99"/>
        <w:insideH w:val="single" w:sz="4" w:space="0" w:color="FF9D3C" w:themeColor="accent2" w:themeTint="99"/>
        <w:insideV w:val="single" w:sz="4" w:space="0" w:color="FF9D3C" w:themeColor="accent2" w:themeTint="99"/>
      </w:tblBorders>
    </w:tblPr>
    <w:tblStylePr w:type="firstRow">
      <w:rPr>
        <w:b/>
        <w:bCs/>
      </w:rPr>
      <w:tblPr/>
      <w:tcPr>
        <w:tcBorders>
          <w:bottom w:val="single" w:sz="12" w:space="0" w:color="FF9D3C" w:themeColor="accent2" w:themeTint="99"/>
        </w:tcBorders>
      </w:tcPr>
    </w:tblStylePr>
    <w:tblStylePr w:type="lastRow">
      <w:rPr>
        <w:b/>
        <w:bCs/>
      </w:rPr>
      <w:tblPr/>
      <w:tcPr>
        <w:tcBorders>
          <w:top w:val="double" w:sz="4" w:space="0" w:color="FF9D3C" w:themeColor="accent2" w:themeTint="99"/>
        </w:tcBorders>
      </w:tcPr>
    </w:tblStylePr>
    <w:tblStylePr w:type="firstCol">
      <w:rPr>
        <w:b/>
        <w:bCs/>
      </w:rPr>
    </w:tblStylePr>
    <w:tblStylePr w:type="lastCol">
      <w:rPr>
        <w:b/>
        <w:bCs/>
      </w:rPr>
    </w:tblStylePr>
    <w:tblStylePr w:type="band1Vert">
      <w:tblPr/>
      <w:tcPr>
        <w:shd w:val="clear" w:color="auto" w:fill="FFDEBE" w:themeFill="accent2" w:themeFillTint="33"/>
      </w:tcPr>
    </w:tblStylePr>
    <w:tblStylePr w:type="band1Horz">
      <w:tblPr/>
      <w:tcPr>
        <w:shd w:val="clear" w:color="auto" w:fill="FFDEBE" w:themeFill="accent2" w:themeFillTint="33"/>
      </w:tcPr>
    </w:tblStylePr>
  </w:style>
  <w:style w:type="table" w:styleId="GridTable6ColourfulAccent3">
    <w:name w:val="Grid Table 6 Colorful Accent 3"/>
    <w:basedOn w:val="TableNormal"/>
    <w:uiPriority w:val="51"/>
    <w:rsid w:val="00347856"/>
    <w:pPr>
      <w:spacing w:after="0" w:line="240" w:lineRule="auto"/>
    </w:pPr>
    <w:rPr>
      <w:color w:val="004971" w:themeColor="accent3" w:themeShade="BF"/>
    </w:rPr>
    <w:tblPr>
      <w:tblStyleRowBandSize w:val="1"/>
      <w:tblStyleColBandSize w:val="1"/>
      <w:tblBorders>
        <w:top w:val="single" w:sz="4" w:space="0" w:color="28B3FF" w:themeColor="accent3" w:themeTint="99"/>
        <w:left w:val="single" w:sz="4" w:space="0" w:color="28B3FF" w:themeColor="accent3" w:themeTint="99"/>
        <w:bottom w:val="single" w:sz="4" w:space="0" w:color="28B3FF" w:themeColor="accent3" w:themeTint="99"/>
        <w:right w:val="single" w:sz="4" w:space="0" w:color="28B3FF" w:themeColor="accent3" w:themeTint="99"/>
        <w:insideH w:val="single" w:sz="4" w:space="0" w:color="28B3FF" w:themeColor="accent3" w:themeTint="99"/>
        <w:insideV w:val="single" w:sz="4" w:space="0" w:color="28B3FF" w:themeColor="accent3" w:themeTint="99"/>
      </w:tblBorders>
    </w:tblPr>
    <w:tblStylePr w:type="firstRow">
      <w:rPr>
        <w:b/>
        <w:bCs/>
      </w:rPr>
      <w:tblPr/>
      <w:tcPr>
        <w:tcBorders>
          <w:bottom w:val="single" w:sz="12" w:space="0" w:color="28B3FF" w:themeColor="accent3" w:themeTint="99"/>
        </w:tcBorders>
      </w:tcPr>
    </w:tblStylePr>
    <w:tblStylePr w:type="lastRow">
      <w:rPr>
        <w:b/>
        <w:bCs/>
      </w:rPr>
      <w:tblPr/>
      <w:tcPr>
        <w:tcBorders>
          <w:top w:val="double" w:sz="4" w:space="0" w:color="28B3FF" w:themeColor="accent3" w:themeTint="99"/>
        </w:tcBorders>
      </w:tcPr>
    </w:tblStylePr>
    <w:tblStylePr w:type="firstCol">
      <w:rPr>
        <w:b/>
        <w:bCs/>
      </w:rPr>
    </w:tblStylePr>
    <w:tblStylePr w:type="lastCol">
      <w:rPr>
        <w:b/>
        <w:bCs/>
      </w:rPr>
    </w:tblStylePr>
    <w:tblStylePr w:type="band1Vert">
      <w:tblPr/>
      <w:tcPr>
        <w:shd w:val="clear" w:color="auto" w:fill="B7E5FF" w:themeFill="accent3" w:themeFillTint="33"/>
      </w:tcPr>
    </w:tblStylePr>
    <w:tblStylePr w:type="band1Horz">
      <w:tblPr/>
      <w:tcPr>
        <w:shd w:val="clear" w:color="auto" w:fill="B7E5FF" w:themeFill="accent3" w:themeFillTint="33"/>
      </w:tcPr>
    </w:tblStylePr>
  </w:style>
  <w:style w:type="table" w:styleId="GridTable6ColourfulAccent4">
    <w:name w:val="Grid Table 6 Colorful Accent 4"/>
    <w:basedOn w:val="TableNormal"/>
    <w:uiPriority w:val="51"/>
    <w:rsid w:val="00347856"/>
    <w:pPr>
      <w:spacing w:after="0" w:line="240" w:lineRule="auto"/>
    </w:pPr>
    <w:rPr>
      <w:color w:val="356E15" w:themeColor="accent4" w:themeShade="BF"/>
    </w:rPr>
    <w:tblPr>
      <w:tblStyleRowBandSize w:val="1"/>
      <w:tblStyleColBandSize w:val="1"/>
      <w:tblBorders>
        <w:top w:val="single" w:sz="4" w:space="0" w:color="88DF56" w:themeColor="accent4" w:themeTint="99"/>
        <w:left w:val="single" w:sz="4" w:space="0" w:color="88DF56" w:themeColor="accent4" w:themeTint="99"/>
        <w:bottom w:val="single" w:sz="4" w:space="0" w:color="88DF56" w:themeColor="accent4" w:themeTint="99"/>
        <w:right w:val="single" w:sz="4" w:space="0" w:color="88DF56" w:themeColor="accent4" w:themeTint="99"/>
        <w:insideH w:val="single" w:sz="4" w:space="0" w:color="88DF56" w:themeColor="accent4" w:themeTint="99"/>
        <w:insideV w:val="single" w:sz="4" w:space="0" w:color="88DF56" w:themeColor="accent4" w:themeTint="99"/>
      </w:tblBorders>
    </w:tblPr>
    <w:tblStylePr w:type="firstRow">
      <w:rPr>
        <w:b/>
        <w:bCs/>
      </w:rPr>
      <w:tblPr/>
      <w:tcPr>
        <w:tcBorders>
          <w:bottom w:val="single" w:sz="12" w:space="0" w:color="88DF56" w:themeColor="accent4" w:themeTint="99"/>
        </w:tcBorders>
      </w:tcPr>
    </w:tblStylePr>
    <w:tblStylePr w:type="lastRow">
      <w:rPr>
        <w:b/>
        <w:bCs/>
      </w:rPr>
      <w:tblPr/>
      <w:tcPr>
        <w:tcBorders>
          <w:top w:val="double" w:sz="4" w:space="0" w:color="88DF56" w:themeColor="accent4" w:themeTint="99"/>
        </w:tcBorders>
      </w:tcPr>
    </w:tblStylePr>
    <w:tblStylePr w:type="firstCol">
      <w:rPr>
        <w:b/>
        <w:bCs/>
      </w:rPr>
    </w:tblStylePr>
    <w:tblStylePr w:type="lastCol">
      <w:rPr>
        <w:b/>
        <w:bCs/>
      </w:rPr>
    </w:tblStylePr>
    <w:tblStylePr w:type="band1Vert">
      <w:tblPr/>
      <w:tcPr>
        <w:shd w:val="clear" w:color="auto" w:fill="D7F4C6" w:themeFill="accent4" w:themeFillTint="33"/>
      </w:tcPr>
    </w:tblStylePr>
    <w:tblStylePr w:type="band1Horz">
      <w:tblPr/>
      <w:tcPr>
        <w:shd w:val="clear" w:color="auto" w:fill="D7F4C6" w:themeFill="accent4" w:themeFillTint="33"/>
      </w:tcPr>
    </w:tblStylePr>
  </w:style>
  <w:style w:type="table" w:styleId="GridTable6ColourfulAccent5">
    <w:name w:val="Grid Table 6 Colorful Accent 5"/>
    <w:basedOn w:val="TableNormal"/>
    <w:uiPriority w:val="51"/>
    <w:rsid w:val="00347856"/>
    <w:pPr>
      <w:spacing w:after="0" w:line="240" w:lineRule="auto"/>
    </w:pPr>
    <w:rPr>
      <w:color w:val="5C3062" w:themeColor="accent5" w:themeShade="BF"/>
    </w:rPr>
    <w:tblPr>
      <w:tblStyleRowBandSize w:val="1"/>
      <w:tblStyleColBandSize w:val="1"/>
      <w:tblBorders>
        <w:top w:val="single" w:sz="4" w:space="0" w:color="B980C0" w:themeColor="accent5" w:themeTint="99"/>
        <w:left w:val="single" w:sz="4" w:space="0" w:color="B980C0" w:themeColor="accent5" w:themeTint="99"/>
        <w:bottom w:val="single" w:sz="4" w:space="0" w:color="B980C0" w:themeColor="accent5" w:themeTint="99"/>
        <w:right w:val="single" w:sz="4" w:space="0" w:color="B980C0" w:themeColor="accent5" w:themeTint="99"/>
        <w:insideH w:val="single" w:sz="4" w:space="0" w:color="B980C0" w:themeColor="accent5" w:themeTint="99"/>
        <w:insideV w:val="single" w:sz="4" w:space="0" w:color="B980C0" w:themeColor="accent5" w:themeTint="99"/>
      </w:tblBorders>
    </w:tblPr>
    <w:tblStylePr w:type="firstRow">
      <w:rPr>
        <w:b/>
        <w:bCs/>
      </w:rPr>
      <w:tblPr/>
      <w:tcPr>
        <w:tcBorders>
          <w:bottom w:val="single" w:sz="12" w:space="0" w:color="B980C0" w:themeColor="accent5" w:themeTint="99"/>
        </w:tcBorders>
      </w:tcPr>
    </w:tblStylePr>
    <w:tblStylePr w:type="lastRow">
      <w:rPr>
        <w:b/>
        <w:bCs/>
      </w:rPr>
      <w:tblPr/>
      <w:tcPr>
        <w:tcBorders>
          <w:top w:val="double" w:sz="4" w:space="0" w:color="B980C0" w:themeColor="accent5" w:themeTint="99"/>
        </w:tcBorders>
      </w:tcPr>
    </w:tblStylePr>
    <w:tblStylePr w:type="firstCol">
      <w:rPr>
        <w:b/>
        <w:bCs/>
      </w:rPr>
    </w:tblStylePr>
    <w:tblStylePr w:type="lastCol">
      <w:rPr>
        <w:b/>
        <w:bCs/>
      </w:rPr>
    </w:tblStylePr>
    <w:tblStylePr w:type="band1Vert">
      <w:tblPr/>
      <w:tcPr>
        <w:shd w:val="clear" w:color="auto" w:fill="E7D4EA" w:themeFill="accent5" w:themeFillTint="33"/>
      </w:tcPr>
    </w:tblStylePr>
    <w:tblStylePr w:type="band1Horz">
      <w:tblPr/>
      <w:tcPr>
        <w:shd w:val="clear" w:color="auto" w:fill="E7D4EA" w:themeFill="accent5" w:themeFillTint="33"/>
      </w:tcPr>
    </w:tblStylePr>
  </w:style>
  <w:style w:type="table" w:styleId="GridTable6ColourfulAccent6">
    <w:name w:val="Grid Table 6 Colorful Accent 6"/>
    <w:basedOn w:val="TableNormal"/>
    <w:uiPriority w:val="51"/>
    <w:rsid w:val="00347856"/>
    <w:pPr>
      <w:spacing w:after="0" w:line="240" w:lineRule="auto"/>
    </w:pPr>
    <w:rPr>
      <w:color w:val="671530" w:themeColor="accent6" w:themeShade="BF"/>
    </w:rPr>
    <w:tblPr>
      <w:tblStyleRowBandSize w:val="1"/>
      <w:tblStyleColBandSize w:val="1"/>
      <w:tblBorders>
        <w:top w:val="single" w:sz="4" w:space="0" w:color="DB5481" w:themeColor="accent6" w:themeTint="99"/>
        <w:left w:val="single" w:sz="4" w:space="0" w:color="DB5481" w:themeColor="accent6" w:themeTint="99"/>
        <w:bottom w:val="single" w:sz="4" w:space="0" w:color="DB5481" w:themeColor="accent6" w:themeTint="99"/>
        <w:right w:val="single" w:sz="4" w:space="0" w:color="DB5481" w:themeColor="accent6" w:themeTint="99"/>
        <w:insideH w:val="single" w:sz="4" w:space="0" w:color="DB5481" w:themeColor="accent6" w:themeTint="99"/>
        <w:insideV w:val="single" w:sz="4" w:space="0" w:color="DB5481" w:themeColor="accent6" w:themeTint="99"/>
      </w:tblBorders>
    </w:tblPr>
    <w:tblStylePr w:type="firstRow">
      <w:rPr>
        <w:b/>
        <w:bCs/>
      </w:rPr>
      <w:tblPr/>
      <w:tcPr>
        <w:tcBorders>
          <w:bottom w:val="single" w:sz="12" w:space="0" w:color="DB5481" w:themeColor="accent6" w:themeTint="99"/>
        </w:tcBorders>
      </w:tcPr>
    </w:tblStylePr>
    <w:tblStylePr w:type="lastRow">
      <w:rPr>
        <w:b/>
        <w:bCs/>
      </w:rPr>
      <w:tblPr/>
      <w:tcPr>
        <w:tcBorders>
          <w:top w:val="double" w:sz="4" w:space="0" w:color="DB5481" w:themeColor="accent6" w:themeTint="99"/>
        </w:tcBorders>
      </w:tcPr>
    </w:tblStylePr>
    <w:tblStylePr w:type="firstCol">
      <w:rPr>
        <w:b/>
        <w:bCs/>
      </w:rPr>
    </w:tblStylePr>
    <w:tblStylePr w:type="lastCol">
      <w:rPr>
        <w:b/>
        <w:bCs/>
      </w:rPr>
    </w:tblStylePr>
    <w:tblStylePr w:type="band1Vert">
      <w:tblPr/>
      <w:tcPr>
        <w:shd w:val="clear" w:color="auto" w:fill="F3C6D4" w:themeFill="accent6" w:themeFillTint="33"/>
      </w:tcPr>
    </w:tblStylePr>
    <w:tblStylePr w:type="band1Horz">
      <w:tblPr/>
      <w:tcPr>
        <w:shd w:val="clear" w:color="auto" w:fill="F3C6D4" w:themeFill="accent6" w:themeFillTint="33"/>
      </w:tcPr>
    </w:tblStylePr>
  </w:style>
  <w:style w:type="table" w:styleId="GridTable7Colourful">
    <w:name w:val="Grid Table 7 Colorful"/>
    <w:basedOn w:val="TableNormal"/>
    <w:uiPriority w:val="52"/>
    <w:rsid w:val="0034785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347856"/>
    <w:pPr>
      <w:spacing w:after="0" w:line="240" w:lineRule="auto"/>
    </w:pPr>
    <w:rPr>
      <w:color w:val="9F0024" w:themeColor="accent1" w:themeShade="BF"/>
    </w:rPr>
    <w:tblPr>
      <w:tblStyleRowBandSize w:val="1"/>
      <w:tblStyleColBandSize w:val="1"/>
      <w:tblBorders>
        <w:top w:val="single" w:sz="4" w:space="0" w:color="FF4C75" w:themeColor="accent1" w:themeTint="99"/>
        <w:left w:val="single" w:sz="4" w:space="0" w:color="FF4C75" w:themeColor="accent1" w:themeTint="99"/>
        <w:bottom w:val="single" w:sz="4" w:space="0" w:color="FF4C75" w:themeColor="accent1" w:themeTint="99"/>
        <w:right w:val="single" w:sz="4" w:space="0" w:color="FF4C75" w:themeColor="accent1" w:themeTint="99"/>
        <w:insideH w:val="single" w:sz="4" w:space="0" w:color="FF4C75" w:themeColor="accent1" w:themeTint="99"/>
        <w:insideV w:val="single" w:sz="4" w:space="0" w:color="FF4C7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3D1" w:themeFill="accent1" w:themeFillTint="33"/>
      </w:tcPr>
    </w:tblStylePr>
    <w:tblStylePr w:type="band1Horz">
      <w:tblPr/>
      <w:tcPr>
        <w:shd w:val="clear" w:color="auto" w:fill="FFC3D1" w:themeFill="accent1" w:themeFillTint="33"/>
      </w:tcPr>
    </w:tblStylePr>
    <w:tblStylePr w:type="neCell">
      <w:tblPr/>
      <w:tcPr>
        <w:tcBorders>
          <w:bottom w:val="single" w:sz="4" w:space="0" w:color="FF4C75" w:themeColor="accent1" w:themeTint="99"/>
        </w:tcBorders>
      </w:tcPr>
    </w:tblStylePr>
    <w:tblStylePr w:type="nwCell">
      <w:tblPr/>
      <w:tcPr>
        <w:tcBorders>
          <w:bottom w:val="single" w:sz="4" w:space="0" w:color="FF4C75" w:themeColor="accent1" w:themeTint="99"/>
        </w:tcBorders>
      </w:tcPr>
    </w:tblStylePr>
    <w:tblStylePr w:type="seCell">
      <w:tblPr/>
      <w:tcPr>
        <w:tcBorders>
          <w:top w:val="single" w:sz="4" w:space="0" w:color="FF4C75" w:themeColor="accent1" w:themeTint="99"/>
        </w:tcBorders>
      </w:tcPr>
    </w:tblStylePr>
    <w:tblStylePr w:type="swCell">
      <w:tblPr/>
      <w:tcPr>
        <w:tcBorders>
          <w:top w:val="single" w:sz="4" w:space="0" w:color="FF4C75" w:themeColor="accent1" w:themeTint="99"/>
        </w:tcBorders>
      </w:tcPr>
    </w:tblStylePr>
  </w:style>
  <w:style w:type="table" w:styleId="GridTable7ColourfulAccent2">
    <w:name w:val="Grid Table 7 Colorful Accent 2"/>
    <w:basedOn w:val="TableNormal"/>
    <w:uiPriority w:val="52"/>
    <w:rsid w:val="00347856"/>
    <w:pPr>
      <w:spacing w:after="0" w:line="240" w:lineRule="auto"/>
    </w:pPr>
    <w:rPr>
      <w:color w:val="8B4500" w:themeColor="accent2" w:themeShade="BF"/>
    </w:rPr>
    <w:tblPr>
      <w:tblStyleRowBandSize w:val="1"/>
      <w:tblStyleColBandSize w:val="1"/>
      <w:tblBorders>
        <w:top w:val="single" w:sz="4" w:space="0" w:color="FF9D3C" w:themeColor="accent2" w:themeTint="99"/>
        <w:left w:val="single" w:sz="4" w:space="0" w:color="FF9D3C" w:themeColor="accent2" w:themeTint="99"/>
        <w:bottom w:val="single" w:sz="4" w:space="0" w:color="FF9D3C" w:themeColor="accent2" w:themeTint="99"/>
        <w:right w:val="single" w:sz="4" w:space="0" w:color="FF9D3C" w:themeColor="accent2" w:themeTint="99"/>
        <w:insideH w:val="single" w:sz="4" w:space="0" w:color="FF9D3C" w:themeColor="accent2" w:themeTint="99"/>
        <w:insideV w:val="single" w:sz="4" w:space="0" w:color="FF9D3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EBE" w:themeFill="accent2" w:themeFillTint="33"/>
      </w:tcPr>
    </w:tblStylePr>
    <w:tblStylePr w:type="band1Horz">
      <w:tblPr/>
      <w:tcPr>
        <w:shd w:val="clear" w:color="auto" w:fill="FFDEBE" w:themeFill="accent2" w:themeFillTint="33"/>
      </w:tcPr>
    </w:tblStylePr>
    <w:tblStylePr w:type="neCell">
      <w:tblPr/>
      <w:tcPr>
        <w:tcBorders>
          <w:bottom w:val="single" w:sz="4" w:space="0" w:color="FF9D3C" w:themeColor="accent2" w:themeTint="99"/>
        </w:tcBorders>
      </w:tcPr>
    </w:tblStylePr>
    <w:tblStylePr w:type="nwCell">
      <w:tblPr/>
      <w:tcPr>
        <w:tcBorders>
          <w:bottom w:val="single" w:sz="4" w:space="0" w:color="FF9D3C" w:themeColor="accent2" w:themeTint="99"/>
        </w:tcBorders>
      </w:tcPr>
    </w:tblStylePr>
    <w:tblStylePr w:type="seCell">
      <w:tblPr/>
      <w:tcPr>
        <w:tcBorders>
          <w:top w:val="single" w:sz="4" w:space="0" w:color="FF9D3C" w:themeColor="accent2" w:themeTint="99"/>
        </w:tcBorders>
      </w:tcPr>
    </w:tblStylePr>
    <w:tblStylePr w:type="swCell">
      <w:tblPr/>
      <w:tcPr>
        <w:tcBorders>
          <w:top w:val="single" w:sz="4" w:space="0" w:color="FF9D3C" w:themeColor="accent2" w:themeTint="99"/>
        </w:tcBorders>
      </w:tcPr>
    </w:tblStylePr>
  </w:style>
  <w:style w:type="table" w:styleId="GridTable7ColourfulAccent3">
    <w:name w:val="Grid Table 7 Colorful Accent 3"/>
    <w:basedOn w:val="TableNormal"/>
    <w:uiPriority w:val="52"/>
    <w:rsid w:val="00347856"/>
    <w:pPr>
      <w:spacing w:after="0" w:line="240" w:lineRule="auto"/>
    </w:pPr>
    <w:rPr>
      <w:color w:val="004971" w:themeColor="accent3" w:themeShade="BF"/>
    </w:rPr>
    <w:tblPr>
      <w:tblStyleRowBandSize w:val="1"/>
      <w:tblStyleColBandSize w:val="1"/>
      <w:tblBorders>
        <w:top w:val="single" w:sz="4" w:space="0" w:color="28B3FF" w:themeColor="accent3" w:themeTint="99"/>
        <w:left w:val="single" w:sz="4" w:space="0" w:color="28B3FF" w:themeColor="accent3" w:themeTint="99"/>
        <w:bottom w:val="single" w:sz="4" w:space="0" w:color="28B3FF" w:themeColor="accent3" w:themeTint="99"/>
        <w:right w:val="single" w:sz="4" w:space="0" w:color="28B3FF" w:themeColor="accent3" w:themeTint="99"/>
        <w:insideH w:val="single" w:sz="4" w:space="0" w:color="28B3FF" w:themeColor="accent3" w:themeTint="99"/>
        <w:insideV w:val="single" w:sz="4" w:space="0" w:color="28B3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E5FF" w:themeFill="accent3" w:themeFillTint="33"/>
      </w:tcPr>
    </w:tblStylePr>
    <w:tblStylePr w:type="band1Horz">
      <w:tblPr/>
      <w:tcPr>
        <w:shd w:val="clear" w:color="auto" w:fill="B7E5FF" w:themeFill="accent3" w:themeFillTint="33"/>
      </w:tcPr>
    </w:tblStylePr>
    <w:tblStylePr w:type="neCell">
      <w:tblPr/>
      <w:tcPr>
        <w:tcBorders>
          <w:bottom w:val="single" w:sz="4" w:space="0" w:color="28B3FF" w:themeColor="accent3" w:themeTint="99"/>
        </w:tcBorders>
      </w:tcPr>
    </w:tblStylePr>
    <w:tblStylePr w:type="nwCell">
      <w:tblPr/>
      <w:tcPr>
        <w:tcBorders>
          <w:bottom w:val="single" w:sz="4" w:space="0" w:color="28B3FF" w:themeColor="accent3" w:themeTint="99"/>
        </w:tcBorders>
      </w:tcPr>
    </w:tblStylePr>
    <w:tblStylePr w:type="seCell">
      <w:tblPr/>
      <w:tcPr>
        <w:tcBorders>
          <w:top w:val="single" w:sz="4" w:space="0" w:color="28B3FF" w:themeColor="accent3" w:themeTint="99"/>
        </w:tcBorders>
      </w:tcPr>
    </w:tblStylePr>
    <w:tblStylePr w:type="swCell">
      <w:tblPr/>
      <w:tcPr>
        <w:tcBorders>
          <w:top w:val="single" w:sz="4" w:space="0" w:color="28B3FF" w:themeColor="accent3" w:themeTint="99"/>
        </w:tcBorders>
      </w:tcPr>
    </w:tblStylePr>
  </w:style>
  <w:style w:type="table" w:styleId="GridTable7ColourfulAccent4">
    <w:name w:val="Grid Table 7 Colorful Accent 4"/>
    <w:basedOn w:val="TableNormal"/>
    <w:uiPriority w:val="52"/>
    <w:rsid w:val="00347856"/>
    <w:pPr>
      <w:spacing w:after="0" w:line="240" w:lineRule="auto"/>
    </w:pPr>
    <w:rPr>
      <w:color w:val="356E15" w:themeColor="accent4" w:themeShade="BF"/>
    </w:rPr>
    <w:tblPr>
      <w:tblStyleRowBandSize w:val="1"/>
      <w:tblStyleColBandSize w:val="1"/>
      <w:tblBorders>
        <w:top w:val="single" w:sz="4" w:space="0" w:color="88DF56" w:themeColor="accent4" w:themeTint="99"/>
        <w:left w:val="single" w:sz="4" w:space="0" w:color="88DF56" w:themeColor="accent4" w:themeTint="99"/>
        <w:bottom w:val="single" w:sz="4" w:space="0" w:color="88DF56" w:themeColor="accent4" w:themeTint="99"/>
        <w:right w:val="single" w:sz="4" w:space="0" w:color="88DF56" w:themeColor="accent4" w:themeTint="99"/>
        <w:insideH w:val="single" w:sz="4" w:space="0" w:color="88DF56" w:themeColor="accent4" w:themeTint="99"/>
        <w:insideV w:val="single" w:sz="4" w:space="0" w:color="88DF5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4C6" w:themeFill="accent4" w:themeFillTint="33"/>
      </w:tcPr>
    </w:tblStylePr>
    <w:tblStylePr w:type="band1Horz">
      <w:tblPr/>
      <w:tcPr>
        <w:shd w:val="clear" w:color="auto" w:fill="D7F4C6" w:themeFill="accent4" w:themeFillTint="33"/>
      </w:tcPr>
    </w:tblStylePr>
    <w:tblStylePr w:type="neCell">
      <w:tblPr/>
      <w:tcPr>
        <w:tcBorders>
          <w:bottom w:val="single" w:sz="4" w:space="0" w:color="88DF56" w:themeColor="accent4" w:themeTint="99"/>
        </w:tcBorders>
      </w:tcPr>
    </w:tblStylePr>
    <w:tblStylePr w:type="nwCell">
      <w:tblPr/>
      <w:tcPr>
        <w:tcBorders>
          <w:bottom w:val="single" w:sz="4" w:space="0" w:color="88DF56" w:themeColor="accent4" w:themeTint="99"/>
        </w:tcBorders>
      </w:tcPr>
    </w:tblStylePr>
    <w:tblStylePr w:type="seCell">
      <w:tblPr/>
      <w:tcPr>
        <w:tcBorders>
          <w:top w:val="single" w:sz="4" w:space="0" w:color="88DF56" w:themeColor="accent4" w:themeTint="99"/>
        </w:tcBorders>
      </w:tcPr>
    </w:tblStylePr>
    <w:tblStylePr w:type="swCell">
      <w:tblPr/>
      <w:tcPr>
        <w:tcBorders>
          <w:top w:val="single" w:sz="4" w:space="0" w:color="88DF56" w:themeColor="accent4" w:themeTint="99"/>
        </w:tcBorders>
      </w:tcPr>
    </w:tblStylePr>
  </w:style>
  <w:style w:type="table" w:styleId="GridTable7ColourfulAccent5">
    <w:name w:val="Grid Table 7 Colorful Accent 5"/>
    <w:basedOn w:val="TableNormal"/>
    <w:uiPriority w:val="52"/>
    <w:rsid w:val="00347856"/>
    <w:pPr>
      <w:spacing w:after="0" w:line="240" w:lineRule="auto"/>
    </w:pPr>
    <w:rPr>
      <w:color w:val="5C3062" w:themeColor="accent5" w:themeShade="BF"/>
    </w:rPr>
    <w:tblPr>
      <w:tblStyleRowBandSize w:val="1"/>
      <w:tblStyleColBandSize w:val="1"/>
      <w:tblBorders>
        <w:top w:val="single" w:sz="4" w:space="0" w:color="B980C0" w:themeColor="accent5" w:themeTint="99"/>
        <w:left w:val="single" w:sz="4" w:space="0" w:color="B980C0" w:themeColor="accent5" w:themeTint="99"/>
        <w:bottom w:val="single" w:sz="4" w:space="0" w:color="B980C0" w:themeColor="accent5" w:themeTint="99"/>
        <w:right w:val="single" w:sz="4" w:space="0" w:color="B980C0" w:themeColor="accent5" w:themeTint="99"/>
        <w:insideH w:val="single" w:sz="4" w:space="0" w:color="B980C0" w:themeColor="accent5" w:themeTint="99"/>
        <w:insideV w:val="single" w:sz="4" w:space="0" w:color="B980C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4EA" w:themeFill="accent5" w:themeFillTint="33"/>
      </w:tcPr>
    </w:tblStylePr>
    <w:tblStylePr w:type="band1Horz">
      <w:tblPr/>
      <w:tcPr>
        <w:shd w:val="clear" w:color="auto" w:fill="E7D4EA" w:themeFill="accent5" w:themeFillTint="33"/>
      </w:tcPr>
    </w:tblStylePr>
    <w:tblStylePr w:type="neCell">
      <w:tblPr/>
      <w:tcPr>
        <w:tcBorders>
          <w:bottom w:val="single" w:sz="4" w:space="0" w:color="B980C0" w:themeColor="accent5" w:themeTint="99"/>
        </w:tcBorders>
      </w:tcPr>
    </w:tblStylePr>
    <w:tblStylePr w:type="nwCell">
      <w:tblPr/>
      <w:tcPr>
        <w:tcBorders>
          <w:bottom w:val="single" w:sz="4" w:space="0" w:color="B980C0" w:themeColor="accent5" w:themeTint="99"/>
        </w:tcBorders>
      </w:tcPr>
    </w:tblStylePr>
    <w:tblStylePr w:type="seCell">
      <w:tblPr/>
      <w:tcPr>
        <w:tcBorders>
          <w:top w:val="single" w:sz="4" w:space="0" w:color="B980C0" w:themeColor="accent5" w:themeTint="99"/>
        </w:tcBorders>
      </w:tcPr>
    </w:tblStylePr>
    <w:tblStylePr w:type="swCell">
      <w:tblPr/>
      <w:tcPr>
        <w:tcBorders>
          <w:top w:val="single" w:sz="4" w:space="0" w:color="B980C0" w:themeColor="accent5" w:themeTint="99"/>
        </w:tcBorders>
      </w:tcPr>
    </w:tblStylePr>
  </w:style>
  <w:style w:type="table" w:styleId="GridTable7ColourfulAccent6">
    <w:name w:val="Grid Table 7 Colorful Accent 6"/>
    <w:basedOn w:val="TableNormal"/>
    <w:uiPriority w:val="52"/>
    <w:rsid w:val="00347856"/>
    <w:pPr>
      <w:spacing w:after="0" w:line="240" w:lineRule="auto"/>
    </w:pPr>
    <w:rPr>
      <w:color w:val="671530" w:themeColor="accent6" w:themeShade="BF"/>
    </w:rPr>
    <w:tblPr>
      <w:tblStyleRowBandSize w:val="1"/>
      <w:tblStyleColBandSize w:val="1"/>
      <w:tblBorders>
        <w:top w:val="single" w:sz="4" w:space="0" w:color="DB5481" w:themeColor="accent6" w:themeTint="99"/>
        <w:left w:val="single" w:sz="4" w:space="0" w:color="DB5481" w:themeColor="accent6" w:themeTint="99"/>
        <w:bottom w:val="single" w:sz="4" w:space="0" w:color="DB5481" w:themeColor="accent6" w:themeTint="99"/>
        <w:right w:val="single" w:sz="4" w:space="0" w:color="DB5481" w:themeColor="accent6" w:themeTint="99"/>
        <w:insideH w:val="single" w:sz="4" w:space="0" w:color="DB5481" w:themeColor="accent6" w:themeTint="99"/>
        <w:insideV w:val="single" w:sz="4" w:space="0" w:color="DB548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C6D4" w:themeFill="accent6" w:themeFillTint="33"/>
      </w:tcPr>
    </w:tblStylePr>
    <w:tblStylePr w:type="band1Horz">
      <w:tblPr/>
      <w:tcPr>
        <w:shd w:val="clear" w:color="auto" w:fill="F3C6D4" w:themeFill="accent6" w:themeFillTint="33"/>
      </w:tcPr>
    </w:tblStylePr>
    <w:tblStylePr w:type="neCell">
      <w:tblPr/>
      <w:tcPr>
        <w:tcBorders>
          <w:bottom w:val="single" w:sz="4" w:space="0" w:color="DB5481" w:themeColor="accent6" w:themeTint="99"/>
        </w:tcBorders>
      </w:tcPr>
    </w:tblStylePr>
    <w:tblStylePr w:type="nwCell">
      <w:tblPr/>
      <w:tcPr>
        <w:tcBorders>
          <w:bottom w:val="single" w:sz="4" w:space="0" w:color="DB5481" w:themeColor="accent6" w:themeTint="99"/>
        </w:tcBorders>
      </w:tcPr>
    </w:tblStylePr>
    <w:tblStylePr w:type="seCell">
      <w:tblPr/>
      <w:tcPr>
        <w:tcBorders>
          <w:top w:val="single" w:sz="4" w:space="0" w:color="DB5481" w:themeColor="accent6" w:themeTint="99"/>
        </w:tcBorders>
      </w:tcPr>
    </w:tblStylePr>
    <w:tblStylePr w:type="swCell">
      <w:tblPr/>
      <w:tcPr>
        <w:tcBorders>
          <w:top w:val="single" w:sz="4" w:space="0" w:color="DB5481" w:themeColor="accent6" w:themeTint="99"/>
        </w:tcBorders>
      </w:tcPr>
    </w:tblStylePr>
  </w:style>
  <w:style w:type="paragraph" w:customStyle="1" w:styleId="Heading1noToC">
    <w:name w:val="Heading 1 (no ToC)"/>
    <w:basedOn w:val="Normal"/>
    <w:next w:val="Normal"/>
    <w:qFormat/>
    <w:rsid w:val="00347856"/>
    <w:pPr>
      <w:keepNext/>
      <w:keepLines/>
      <w:spacing w:after="240" w:line="300" w:lineRule="atLeast"/>
      <w:contextualSpacing/>
    </w:pPr>
    <w:rPr>
      <w:rFonts w:asciiTheme="majorHAnsi" w:hAnsiTheme="majorHAnsi"/>
      <w:b/>
      <w:noProof/>
      <w:color w:val="064F50"/>
      <w:sz w:val="26"/>
      <w:lang w:eastAsia="en-GB"/>
    </w:rPr>
  </w:style>
  <w:style w:type="paragraph" w:customStyle="1" w:styleId="Heading2noToC">
    <w:name w:val="Heading 2 (no ToC)"/>
    <w:basedOn w:val="Normal"/>
    <w:next w:val="Normal"/>
    <w:link w:val="Heading2noToCChar"/>
    <w:qFormat/>
    <w:rsid w:val="00347856"/>
    <w:pPr>
      <w:keepNext/>
      <w:keepLines/>
      <w:spacing w:before="200"/>
      <w:contextualSpacing/>
    </w:pPr>
    <w:rPr>
      <w:rFonts w:ascii="Georgia" w:hAnsi="Georgia"/>
      <w:b/>
      <w:noProof/>
      <w:color w:val="064F50"/>
      <w:sz w:val="20"/>
    </w:rPr>
  </w:style>
  <w:style w:type="character" w:customStyle="1" w:styleId="Heading2noToCChar">
    <w:name w:val="Heading 2 (no ToC) Char"/>
    <w:basedOn w:val="DefaultParagraphFont"/>
    <w:link w:val="Heading2noToC"/>
    <w:rsid w:val="00347856"/>
    <w:rPr>
      <w:rFonts w:ascii="Georgia" w:hAnsi="Georgia"/>
      <w:b/>
      <w:noProof/>
      <w:color w:val="064F50"/>
      <w:sz w:val="20"/>
    </w:rPr>
  </w:style>
  <w:style w:type="character" w:customStyle="1" w:styleId="KFAddressChar">
    <w:name w:val="KF Address Char"/>
    <w:basedOn w:val="FooterChar"/>
    <w:link w:val="KFAddress"/>
    <w:uiPriority w:val="9"/>
    <w:rsid w:val="00347856"/>
    <w:rPr>
      <w:rFonts w:ascii="Arial" w:hAnsi="Arial"/>
      <w:sz w:val="17"/>
    </w:rPr>
  </w:style>
  <w:style w:type="paragraph" w:customStyle="1" w:styleId="KFAllCapsText">
    <w:name w:val="KF All Caps Text"/>
    <w:basedOn w:val="Normal"/>
    <w:uiPriority w:val="9"/>
    <w:qFormat/>
    <w:rsid w:val="00347856"/>
    <w:pPr>
      <w:spacing w:after="0"/>
      <w:jc w:val="right"/>
    </w:pPr>
    <w:rPr>
      <w:caps/>
      <w:noProof/>
      <w:color w:val="064F50"/>
    </w:rPr>
  </w:style>
  <w:style w:type="numbering" w:customStyle="1" w:styleId="KFList">
    <w:name w:val="KF List"/>
    <w:basedOn w:val="NoList"/>
    <w:uiPriority w:val="99"/>
    <w:rsid w:val="00347856"/>
    <w:pPr>
      <w:numPr>
        <w:numId w:val="5"/>
      </w:numPr>
    </w:pPr>
  </w:style>
  <w:style w:type="numbering" w:customStyle="1" w:styleId="KFListAppendix">
    <w:name w:val="KF List Appendix"/>
    <w:basedOn w:val="KFList"/>
    <w:uiPriority w:val="99"/>
    <w:rsid w:val="00347856"/>
    <w:pPr>
      <w:numPr>
        <w:numId w:val="6"/>
      </w:numPr>
    </w:pPr>
  </w:style>
  <w:style w:type="numbering" w:customStyle="1" w:styleId="KFAppendicesForms">
    <w:name w:val="KF Appendices Forms"/>
    <w:basedOn w:val="KFListAppendix"/>
    <w:uiPriority w:val="99"/>
    <w:rsid w:val="00347856"/>
    <w:pPr>
      <w:numPr>
        <w:numId w:val="7"/>
      </w:numPr>
    </w:pPr>
  </w:style>
  <w:style w:type="paragraph" w:customStyle="1" w:styleId="KFAppendixA">
    <w:name w:val="KF Appendix A"/>
    <w:basedOn w:val="Normal"/>
    <w:next w:val="Normal"/>
    <w:uiPriority w:val="9"/>
    <w:qFormat/>
    <w:rsid w:val="00347856"/>
    <w:pPr>
      <w:numPr>
        <w:numId w:val="8"/>
      </w:numPr>
      <w:spacing w:line="480" w:lineRule="atLeast"/>
      <w:outlineLvl w:val="0"/>
    </w:pPr>
    <w:rPr>
      <w:rFonts w:ascii="Georgia" w:hAnsi="Georgia"/>
      <w:b/>
      <w:color w:val="064F50"/>
      <w:sz w:val="32"/>
      <w:szCs w:val="32"/>
    </w:rPr>
  </w:style>
  <w:style w:type="numbering" w:customStyle="1" w:styleId="KFBullet">
    <w:name w:val="KF Bullet"/>
    <w:basedOn w:val="NoList"/>
    <w:uiPriority w:val="99"/>
    <w:rsid w:val="00347856"/>
    <w:pPr>
      <w:numPr>
        <w:numId w:val="9"/>
      </w:numPr>
    </w:pPr>
  </w:style>
  <w:style w:type="numbering" w:customStyle="1" w:styleId="KFBullets">
    <w:name w:val="KF Bullets"/>
    <w:basedOn w:val="NoList"/>
    <w:uiPriority w:val="99"/>
    <w:rsid w:val="00347856"/>
    <w:pPr>
      <w:numPr>
        <w:numId w:val="10"/>
      </w:numPr>
    </w:pPr>
  </w:style>
  <w:style w:type="paragraph" w:customStyle="1" w:styleId="KFContact">
    <w:name w:val="KF Contact"/>
    <w:basedOn w:val="Normal"/>
    <w:uiPriority w:val="9"/>
    <w:semiHidden/>
    <w:rsid w:val="00347856"/>
    <w:pPr>
      <w:spacing w:after="0" w:line="300" w:lineRule="atLeast"/>
    </w:pPr>
    <w:rPr>
      <w:rFonts w:ascii="Georgia" w:hAnsi="Georgia"/>
      <w:b/>
      <w:noProof/>
      <w:color w:val="064F50"/>
      <w:sz w:val="19"/>
      <w:szCs w:val="19"/>
    </w:rPr>
  </w:style>
  <w:style w:type="paragraph" w:customStyle="1" w:styleId="KFContactDepartment">
    <w:name w:val="KF Contact Department"/>
    <w:basedOn w:val="Normal"/>
    <w:uiPriority w:val="9"/>
    <w:semiHidden/>
    <w:rsid w:val="00347856"/>
    <w:pPr>
      <w:spacing w:after="0"/>
    </w:pPr>
    <w:rPr>
      <w:noProof/>
      <w:sz w:val="16"/>
      <w:szCs w:val="14"/>
    </w:rPr>
  </w:style>
  <w:style w:type="paragraph" w:customStyle="1" w:styleId="KFContactEmail">
    <w:name w:val="KF Contact Email"/>
    <w:basedOn w:val="KFContactDepartment"/>
    <w:uiPriority w:val="9"/>
    <w:semiHidden/>
    <w:rsid w:val="00347856"/>
    <w:pPr>
      <w:spacing w:after="240"/>
    </w:pPr>
  </w:style>
  <w:style w:type="paragraph" w:customStyle="1" w:styleId="KFExecSummaryList">
    <w:name w:val="KF Exec Summary List"/>
    <w:basedOn w:val="Normal"/>
    <w:uiPriority w:val="5"/>
    <w:qFormat/>
    <w:rsid w:val="00347856"/>
    <w:pPr>
      <w:numPr>
        <w:numId w:val="19"/>
      </w:numPr>
      <w:spacing w:before="40" w:after="40"/>
    </w:pPr>
    <w:rPr>
      <w:noProof/>
      <w:color w:val="000000" w:themeColor="text1"/>
    </w:rPr>
  </w:style>
  <w:style w:type="paragraph" w:customStyle="1" w:styleId="KFHeading1">
    <w:name w:val="KF Heading 1"/>
    <w:basedOn w:val="Heading1"/>
    <w:qFormat/>
    <w:rsid w:val="00347856"/>
    <w:pPr>
      <w:pageBreakBefore/>
      <w:numPr>
        <w:numId w:val="21"/>
      </w:numPr>
      <w:spacing w:before="360" w:line="320" w:lineRule="atLeast"/>
    </w:pPr>
    <w:rPr>
      <w:rFonts w:cstheme="majorBidi"/>
      <w:sz w:val="48"/>
      <w:szCs w:val="48"/>
      <w:lang w:eastAsia="en-GB"/>
    </w:rPr>
  </w:style>
  <w:style w:type="paragraph" w:customStyle="1" w:styleId="KFHeading2">
    <w:name w:val="KF Heading 2"/>
    <w:basedOn w:val="Heading2"/>
    <w:next w:val="Normal"/>
    <w:rsid w:val="00347856"/>
    <w:pPr>
      <w:numPr>
        <w:ilvl w:val="1"/>
        <w:numId w:val="11"/>
      </w:numPr>
      <w:tabs>
        <w:tab w:val="right" w:pos="9781"/>
      </w:tabs>
      <w:spacing w:before="240" w:after="240" w:line="288" w:lineRule="auto"/>
    </w:pPr>
    <w:rPr>
      <w:rFonts w:ascii="Arial" w:hAnsi="Arial"/>
      <w:sz w:val="24"/>
      <w:szCs w:val="32"/>
      <w:u w:color="89898B"/>
      <w:lang w:eastAsia="en-GB"/>
    </w:rPr>
  </w:style>
  <w:style w:type="paragraph" w:customStyle="1" w:styleId="KFLargeText">
    <w:name w:val="KF Large Text"/>
    <w:basedOn w:val="Normal"/>
    <w:uiPriority w:val="9"/>
    <w:rsid w:val="00347856"/>
    <w:pPr>
      <w:spacing w:after="0" w:line="1440" w:lineRule="atLeast"/>
      <w:jc w:val="right"/>
    </w:pPr>
    <w:rPr>
      <w:rFonts w:ascii="Georgia" w:hAnsi="Georgia"/>
      <w:b/>
      <w:noProof/>
      <w:color w:val="064F50"/>
      <w:sz w:val="120"/>
      <w:szCs w:val="120"/>
    </w:rPr>
  </w:style>
  <w:style w:type="paragraph" w:customStyle="1" w:styleId="KFLegalAlphanumeric1">
    <w:name w:val="KF Legal Alphanumeric 1"/>
    <w:basedOn w:val="NumbList1"/>
    <w:uiPriority w:val="8"/>
    <w:qFormat/>
    <w:rsid w:val="00347856"/>
    <w:pPr>
      <w:numPr>
        <w:numId w:val="17"/>
      </w:numPr>
      <w:spacing w:after="80" w:line="240" w:lineRule="auto"/>
    </w:pPr>
    <w:rPr>
      <w:rFonts w:cs="Arial"/>
      <w:sz w:val="17"/>
      <w:szCs w:val="16"/>
    </w:rPr>
  </w:style>
  <w:style w:type="paragraph" w:customStyle="1" w:styleId="KFLegalAlphanumeric2">
    <w:name w:val="KF Legal Alphanumeric 2"/>
    <w:basedOn w:val="KFLegalAlphanumeric1"/>
    <w:uiPriority w:val="8"/>
    <w:qFormat/>
    <w:rsid w:val="00347856"/>
    <w:pPr>
      <w:numPr>
        <w:ilvl w:val="1"/>
      </w:numPr>
      <w:tabs>
        <w:tab w:val="num" w:pos="1701"/>
      </w:tabs>
    </w:pPr>
  </w:style>
  <w:style w:type="paragraph" w:customStyle="1" w:styleId="KFLegalBullet">
    <w:name w:val="KF Legal Bullet"/>
    <w:basedOn w:val="Normal"/>
    <w:uiPriority w:val="8"/>
    <w:qFormat/>
    <w:rsid w:val="00347856"/>
    <w:pPr>
      <w:numPr>
        <w:numId w:val="12"/>
      </w:numPr>
      <w:spacing w:after="60" w:line="240" w:lineRule="auto"/>
    </w:pPr>
    <w:rPr>
      <w:rFonts w:cs="Arial"/>
      <w:sz w:val="17"/>
      <w:szCs w:val="16"/>
    </w:rPr>
  </w:style>
  <w:style w:type="numbering" w:customStyle="1" w:styleId="KFLegalBullets">
    <w:name w:val="KF Legal Bullets"/>
    <w:basedOn w:val="NoList"/>
    <w:uiPriority w:val="99"/>
    <w:rsid w:val="00347856"/>
    <w:pPr>
      <w:numPr>
        <w:numId w:val="12"/>
      </w:numPr>
    </w:pPr>
  </w:style>
  <w:style w:type="paragraph" w:customStyle="1" w:styleId="KFLegalHeading1">
    <w:name w:val="KF Legal Heading 1"/>
    <w:next w:val="Normal"/>
    <w:uiPriority w:val="6"/>
    <w:qFormat/>
    <w:rsid w:val="00347856"/>
    <w:pPr>
      <w:numPr>
        <w:numId w:val="13"/>
      </w:numPr>
      <w:spacing w:line="240" w:lineRule="auto"/>
    </w:pPr>
    <w:rPr>
      <w:rFonts w:ascii="Georgia" w:eastAsia="Times New Roman" w:hAnsi="Georgia" w:cs="Arial"/>
      <w:b/>
      <w:noProof/>
      <w:color w:val="064F50"/>
      <w:sz w:val="26"/>
      <w:szCs w:val="24"/>
      <w:lang w:eastAsia="en-GB"/>
    </w:rPr>
  </w:style>
  <w:style w:type="paragraph" w:customStyle="1" w:styleId="KFLegalHeading2">
    <w:name w:val="KF Legal Heading 2"/>
    <w:next w:val="Normal"/>
    <w:uiPriority w:val="6"/>
    <w:qFormat/>
    <w:rsid w:val="00347856"/>
    <w:pPr>
      <w:numPr>
        <w:ilvl w:val="1"/>
        <w:numId w:val="13"/>
      </w:numPr>
      <w:spacing w:line="240" w:lineRule="auto"/>
    </w:pPr>
    <w:rPr>
      <w:rFonts w:ascii="Georgia" w:eastAsia="Times New Roman" w:hAnsi="Georgia" w:cs="Arial"/>
      <w:b/>
      <w:noProof/>
      <w:color w:val="064F50"/>
      <w:sz w:val="20"/>
      <w:szCs w:val="24"/>
      <w:lang w:eastAsia="en-GB"/>
    </w:rPr>
  </w:style>
  <w:style w:type="numbering" w:customStyle="1" w:styleId="KFLegalHeadings">
    <w:name w:val="KF Legal Headings"/>
    <w:basedOn w:val="NoList"/>
    <w:uiPriority w:val="99"/>
    <w:rsid w:val="00347856"/>
    <w:pPr>
      <w:numPr>
        <w:numId w:val="13"/>
      </w:numPr>
    </w:pPr>
  </w:style>
  <w:style w:type="paragraph" w:customStyle="1" w:styleId="KFLegalNoteHeading">
    <w:name w:val="KF Legal Note Heading"/>
    <w:basedOn w:val="Normal"/>
    <w:uiPriority w:val="7"/>
    <w:rsid w:val="00347856"/>
    <w:pPr>
      <w:spacing w:after="120" w:line="240" w:lineRule="auto"/>
      <w:jc w:val="both"/>
    </w:pPr>
    <w:rPr>
      <w:rFonts w:eastAsiaTheme="minorEastAsia" w:cs="Arial"/>
      <w:b/>
      <w:bCs/>
      <w:spacing w:val="-6"/>
      <w:sz w:val="17"/>
      <w:szCs w:val="17"/>
      <w:u w:val="single"/>
      <w:lang w:eastAsia="en-GB"/>
    </w:rPr>
  </w:style>
  <w:style w:type="paragraph" w:customStyle="1" w:styleId="KFLegalNoteText">
    <w:name w:val="KF Legal Note Text"/>
    <w:basedOn w:val="Normal"/>
    <w:uiPriority w:val="7"/>
    <w:qFormat/>
    <w:rsid w:val="00347856"/>
    <w:pPr>
      <w:spacing w:after="80" w:line="240" w:lineRule="auto"/>
      <w:jc w:val="both"/>
    </w:pPr>
    <w:rPr>
      <w:rFonts w:eastAsiaTheme="minorEastAsia" w:cs="Arial"/>
      <w:bCs/>
      <w:spacing w:val="-6"/>
      <w:sz w:val="17"/>
      <w:szCs w:val="17"/>
      <w:lang w:eastAsia="en-GB"/>
    </w:rPr>
  </w:style>
  <w:style w:type="paragraph" w:customStyle="1" w:styleId="KFLegalNumber1">
    <w:name w:val="KF Legal Number 1"/>
    <w:basedOn w:val="Normal"/>
    <w:uiPriority w:val="7"/>
    <w:qFormat/>
    <w:rsid w:val="00347856"/>
    <w:pPr>
      <w:keepNext/>
      <w:numPr>
        <w:numId w:val="14"/>
      </w:numPr>
      <w:spacing w:after="0" w:line="240" w:lineRule="auto"/>
    </w:pPr>
    <w:rPr>
      <w:rFonts w:ascii="Arial Bold" w:eastAsia="Times New Roman" w:hAnsi="Arial Bold" w:cs="Arial"/>
      <w:b/>
      <w:bCs/>
      <w:color w:val="064F50"/>
      <w:sz w:val="17"/>
      <w:szCs w:val="16"/>
    </w:rPr>
  </w:style>
  <w:style w:type="paragraph" w:customStyle="1" w:styleId="KFLegalNumber2">
    <w:name w:val="KF Legal Number 2"/>
    <w:basedOn w:val="Normal"/>
    <w:uiPriority w:val="7"/>
    <w:qFormat/>
    <w:rsid w:val="00347856"/>
    <w:pPr>
      <w:numPr>
        <w:ilvl w:val="1"/>
        <w:numId w:val="14"/>
      </w:numPr>
      <w:spacing w:after="80" w:line="240" w:lineRule="auto"/>
    </w:pPr>
    <w:rPr>
      <w:rFonts w:cs="Arial"/>
      <w:sz w:val="17"/>
      <w:szCs w:val="16"/>
    </w:rPr>
  </w:style>
  <w:style w:type="paragraph" w:customStyle="1" w:styleId="KFLegalNumber3">
    <w:name w:val="KF Legal Number 3"/>
    <w:basedOn w:val="KFLegalNumber2"/>
    <w:uiPriority w:val="7"/>
    <w:qFormat/>
    <w:rsid w:val="00347856"/>
    <w:pPr>
      <w:numPr>
        <w:ilvl w:val="2"/>
      </w:numPr>
    </w:pPr>
  </w:style>
  <w:style w:type="paragraph" w:customStyle="1" w:styleId="KFLegalNumber4">
    <w:name w:val="KF Legal Number 4"/>
    <w:basedOn w:val="Normal"/>
    <w:uiPriority w:val="7"/>
    <w:qFormat/>
    <w:rsid w:val="00347856"/>
    <w:pPr>
      <w:numPr>
        <w:ilvl w:val="3"/>
        <w:numId w:val="14"/>
      </w:numPr>
      <w:spacing w:after="80" w:line="240" w:lineRule="auto"/>
    </w:pPr>
    <w:rPr>
      <w:rFonts w:cs="Arial"/>
      <w:sz w:val="17"/>
      <w:szCs w:val="16"/>
    </w:rPr>
  </w:style>
  <w:style w:type="numbering" w:customStyle="1" w:styleId="KFLegalNumbers">
    <w:name w:val="KF Legal Numbers"/>
    <w:basedOn w:val="NoList"/>
    <w:uiPriority w:val="99"/>
    <w:rsid w:val="00347856"/>
    <w:pPr>
      <w:numPr>
        <w:numId w:val="14"/>
      </w:numPr>
    </w:pPr>
  </w:style>
  <w:style w:type="paragraph" w:customStyle="1" w:styleId="KFLegalSection">
    <w:name w:val="KF Legal Section"/>
    <w:basedOn w:val="Heading1"/>
    <w:next w:val="Normal"/>
    <w:link w:val="KFLegalSectionChar"/>
    <w:uiPriority w:val="6"/>
    <w:qFormat/>
    <w:rsid w:val="00347856"/>
    <w:pPr>
      <w:numPr>
        <w:numId w:val="15"/>
      </w:numPr>
    </w:pPr>
  </w:style>
  <w:style w:type="character" w:customStyle="1" w:styleId="KFLegalSectionChar">
    <w:name w:val="KF Legal Section Char"/>
    <w:basedOn w:val="Heading1Char"/>
    <w:link w:val="KFLegalSection"/>
    <w:uiPriority w:val="6"/>
    <w:rsid w:val="00347856"/>
    <w:rPr>
      <w:rFonts w:ascii="Georgia" w:eastAsiaTheme="majorEastAsia" w:hAnsi="Georgia" w:cs="Arial"/>
      <w:b/>
      <w:bCs/>
      <w:color w:val="064F50"/>
      <w:sz w:val="26"/>
      <w:szCs w:val="28"/>
    </w:rPr>
  </w:style>
  <w:style w:type="paragraph" w:customStyle="1" w:styleId="KFLegalSectionA">
    <w:name w:val="KF Legal Section A"/>
    <w:basedOn w:val="KFLegalNumber1"/>
    <w:next w:val="KFLegalTextIndented"/>
    <w:uiPriority w:val="6"/>
    <w:qFormat/>
    <w:rsid w:val="00347856"/>
    <w:pPr>
      <w:numPr>
        <w:numId w:val="16"/>
      </w:numPr>
      <w:spacing w:before="120" w:after="40"/>
    </w:pPr>
    <w:rPr>
      <w:sz w:val="24"/>
    </w:rPr>
  </w:style>
  <w:style w:type="paragraph" w:customStyle="1" w:styleId="KFLegalSectionA1">
    <w:name w:val="KF Legal Section A1"/>
    <w:basedOn w:val="KFLegalSectionA"/>
    <w:uiPriority w:val="6"/>
    <w:qFormat/>
    <w:rsid w:val="00347856"/>
    <w:pPr>
      <w:numPr>
        <w:ilvl w:val="1"/>
      </w:numPr>
    </w:pPr>
  </w:style>
  <w:style w:type="numbering" w:customStyle="1" w:styleId="KFLegalSectionsA">
    <w:name w:val="KF Legal Sections A"/>
    <w:basedOn w:val="NoList"/>
    <w:uiPriority w:val="99"/>
    <w:rsid w:val="00347856"/>
    <w:pPr>
      <w:numPr>
        <w:numId w:val="16"/>
      </w:numPr>
    </w:pPr>
  </w:style>
  <w:style w:type="numbering" w:customStyle="1" w:styleId="KFLegalSubNumbers">
    <w:name w:val="KF Legal Sub Numbers"/>
    <w:basedOn w:val="NoList"/>
    <w:uiPriority w:val="99"/>
    <w:rsid w:val="00347856"/>
    <w:pPr>
      <w:numPr>
        <w:numId w:val="17"/>
      </w:numPr>
    </w:pPr>
  </w:style>
  <w:style w:type="paragraph" w:customStyle="1" w:styleId="KFLegalText">
    <w:name w:val="KF Legal Text"/>
    <w:basedOn w:val="Normal"/>
    <w:uiPriority w:val="8"/>
    <w:qFormat/>
    <w:rsid w:val="00347856"/>
    <w:pPr>
      <w:tabs>
        <w:tab w:val="left" w:pos="425"/>
        <w:tab w:val="left" w:pos="851"/>
      </w:tabs>
      <w:spacing w:after="80" w:line="240" w:lineRule="auto"/>
    </w:pPr>
    <w:rPr>
      <w:rFonts w:cs="Arial"/>
      <w:sz w:val="17"/>
      <w:szCs w:val="16"/>
    </w:rPr>
  </w:style>
  <w:style w:type="paragraph" w:customStyle="1" w:styleId="KFLegalTextHeading">
    <w:name w:val="KF Legal Text Heading"/>
    <w:basedOn w:val="Normal"/>
    <w:next w:val="KFLegalText"/>
    <w:uiPriority w:val="6"/>
    <w:rsid w:val="00347856"/>
    <w:pPr>
      <w:tabs>
        <w:tab w:val="left" w:pos="7200"/>
      </w:tabs>
      <w:spacing w:line="240" w:lineRule="auto"/>
    </w:pPr>
    <w:rPr>
      <w:rFonts w:cs="Arial"/>
      <w:b/>
      <w:sz w:val="17"/>
      <w:szCs w:val="16"/>
    </w:rPr>
  </w:style>
  <w:style w:type="paragraph" w:customStyle="1" w:styleId="KFLegalTextIndented">
    <w:name w:val="KF Legal Text Indented"/>
    <w:basedOn w:val="KFLegalText"/>
    <w:uiPriority w:val="8"/>
    <w:qFormat/>
    <w:rsid w:val="00347856"/>
    <w:pPr>
      <w:ind w:left="680"/>
    </w:pPr>
  </w:style>
  <w:style w:type="paragraph" w:customStyle="1" w:styleId="KFLegalTitle">
    <w:name w:val="KF Legal Title"/>
    <w:basedOn w:val="Heading1"/>
    <w:next w:val="KFLegalText"/>
    <w:uiPriority w:val="6"/>
    <w:rsid w:val="00347856"/>
    <w:pPr>
      <w:keepNext w:val="0"/>
      <w:keepLines w:val="0"/>
      <w:tabs>
        <w:tab w:val="left" w:pos="0"/>
      </w:tabs>
      <w:spacing w:after="120" w:line="240" w:lineRule="auto"/>
      <w:jc w:val="center"/>
    </w:pPr>
    <w:rPr>
      <w:rFonts w:ascii="Arial" w:eastAsia="Times New Roman" w:hAnsi="Arial"/>
      <w:bCs w:val="0"/>
      <w:sz w:val="24"/>
      <w:szCs w:val="22"/>
    </w:rPr>
  </w:style>
  <w:style w:type="numbering" w:customStyle="1" w:styleId="KFListExecutiveText">
    <w:name w:val="KF List Executive Text"/>
    <w:basedOn w:val="NoList"/>
    <w:uiPriority w:val="99"/>
    <w:rsid w:val="00347856"/>
    <w:pPr>
      <w:numPr>
        <w:numId w:val="19"/>
      </w:numPr>
    </w:pPr>
  </w:style>
  <w:style w:type="numbering" w:customStyle="1" w:styleId="KFListRoman">
    <w:name w:val="KF List Roman"/>
    <w:basedOn w:val="NoList"/>
    <w:uiPriority w:val="99"/>
    <w:rsid w:val="00347856"/>
    <w:pPr>
      <w:numPr>
        <w:numId w:val="20"/>
      </w:numPr>
    </w:pPr>
  </w:style>
  <w:style w:type="paragraph" w:customStyle="1" w:styleId="KFNumberedBody">
    <w:name w:val="KF Numbered Body"/>
    <w:basedOn w:val="Normal"/>
    <w:next w:val="Normal"/>
    <w:uiPriority w:val="4"/>
    <w:semiHidden/>
    <w:qFormat/>
    <w:rsid w:val="00347856"/>
    <w:pPr>
      <w:numPr>
        <w:ilvl w:val="1"/>
        <w:numId w:val="21"/>
      </w:numPr>
      <w:spacing w:before="120" w:after="120" w:line="288" w:lineRule="auto"/>
    </w:pPr>
    <w:rPr>
      <w:rFonts w:eastAsia="Times New Roman" w:cs="Arial"/>
      <w:szCs w:val="24"/>
      <w:lang w:eastAsia="en-GB"/>
    </w:rPr>
  </w:style>
  <w:style w:type="paragraph" w:customStyle="1" w:styleId="KFNumberedBullet">
    <w:name w:val="KF Numbered Bullet"/>
    <w:basedOn w:val="Normal"/>
    <w:uiPriority w:val="4"/>
    <w:semiHidden/>
    <w:rsid w:val="00347856"/>
    <w:pPr>
      <w:spacing w:before="120" w:after="120" w:line="288" w:lineRule="auto"/>
    </w:pPr>
    <w:rPr>
      <w:rFonts w:ascii="Segoe UI" w:eastAsia="Times New Roman" w:hAnsi="Segoe UI" w:cs="Arial"/>
      <w:szCs w:val="24"/>
      <w:lang w:eastAsia="en-GB"/>
    </w:rPr>
  </w:style>
  <w:style w:type="paragraph" w:customStyle="1" w:styleId="KFRomanNumberedBody">
    <w:name w:val="KF Roman Numbered Body"/>
    <w:basedOn w:val="Normal"/>
    <w:uiPriority w:val="4"/>
    <w:semiHidden/>
    <w:qFormat/>
    <w:rsid w:val="00347856"/>
    <w:pPr>
      <w:numPr>
        <w:numId w:val="22"/>
      </w:numPr>
      <w:spacing w:after="0" w:line="240" w:lineRule="auto"/>
    </w:pPr>
    <w:rPr>
      <w:lang w:eastAsia="en-GB"/>
    </w:rPr>
  </w:style>
  <w:style w:type="paragraph" w:customStyle="1" w:styleId="KFSectionPage">
    <w:name w:val="KF Section Page"/>
    <w:basedOn w:val="Normal"/>
    <w:next w:val="Normal"/>
    <w:uiPriority w:val="3"/>
    <w:qFormat/>
    <w:rsid w:val="00347856"/>
    <w:pPr>
      <w:spacing w:line="480" w:lineRule="atLeast"/>
      <w:outlineLvl w:val="0"/>
    </w:pPr>
    <w:rPr>
      <w:rFonts w:asciiTheme="majorHAnsi" w:hAnsiTheme="majorHAnsi"/>
      <w:b/>
      <w:color w:val="064F50"/>
      <w:sz w:val="48"/>
    </w:rPr>
  </w:style>
  <w:style w:type="paragraph" w:customStyle="1" w:styleId="KFSectionPagenoToC">
    <w:name w:val="KF Section Page (no ToC)"/>
    <w:basedOn w:val="KFSectionPage"/>
    <w:next w:val="Normal"/>
    <w:uiPriority w:val="3"/>
    <w:qFormat/>
    <w:rsid w:val="00347856"/>
    <w:pPr>
      <w:outlineLvl w:val="9"/>
    </w:pPr>
  </w:style>
  <w:style w:type="paragraph" w:customStyle="1" w:styleId="KFSignature">
    <w:name w:val="KF Signature"/>
    <w:basedOn w:val="Normal"/>
    <w:uiPriority w:val="9"/>
    <w:qFormat/>
    <w:rsid w:val="00347856"/>
    <w:pPr>
      <w:tabs>
        <w:tab w:val="left" w:pos="1418"/>
        <w:tab w:val="left" w:pos="7230"/>
        <w:tab w:val="right" w:pos="10065"/>
      </w:tabs>
      <w:spacing w:after="160" w:line="240" w:lineRule="auto"/>
      <w:ind w:left="34"/>
    </w:pPr>
    <w:rPr>
      <w:rFonts w:eastAsia="Times New Roman" w:cs="Times New Roman"/>
      <w:b/>
      <w:bCs/>
      <w:sz w:val="16"/>
      <w:szCs w:val="20"/>
    </w:rPr>
  </w:style>
  <w:style w:type="table" w:customStyle="1" w:styleId="KnightFrankClearTable">
    <w:name w:val="Knight Frank Clear Table"/>
    <w:basedOn w:val="TableNormal"/>
    <w:uiPriority w:val="99"/>
    <w:rsid w:val="00347856"/>
    <w:pPr>
      <w:spacing w:after="0" w:line="240" w:lineRule="auto"/>
    </w:pPr>
    <w:rPr>
      <w:sz w:val="20"/>
    </w:rPr>
    <w:tblPr>
      <w:tblCellMar>
        <w:left w:w="57" w:type="dxa"/>
        <w:right w:w="57" w:type="dxa"/>
      </w:tblCellMar>
    </w:tblPr>
    <w:tblStylePr w:type="firstRow">
      <w:rPr>
        <w:b/>
        <w:color w:val="000000" w:themeColor="text1"/>
      </w:rPr>
    </w:tblStylePr>
    <w:tblStylePr w:type="lastRow">
      <w:pPr>
        <w:wordWrap/>
        <w:spacing w:beforeLines="30" w:before="30" w:beforeAutospacing="0" w:afterLines="30" w:after="30" w:afterAutospacing="0"/>
      </w:pPr>
      <w:rPr>
        <w:b/>
        <w:i w:val="0"/>
      </w:rPr>
      <w:tblPr/>
      <w:tcPr>
        <w:tcBorders>
          <w:top w:val="single" w:sz="4" w:space="0" w:color="auto"/>
          <w:bottom w:val="single" w:sz="8" w:space="0" w:color="auto"/>
        </w:tcBorders>
      </w:tcPr>
    </w:tblStylePr>
  </w:style>
  <w:style w:type="character" w:customStyle="1" w:styleId="KnightFrankRedCharacter">
    <w:name w:val="Knight Frank Red Character"/>
    <w:basedOn w:val="DefaultParagraphFont"/>
    <w:uiPriority w:val="2"/>
    <w:rsid w:val="00347856"/>
    <w:rPr>
      <w:rFonts w:ascii="Georgia" w:hAnsi="Georgia"/>
      <w:color w:val="D50032"/>
    </w:rPr>
  </w:style>
  <w:style w:type="table" w:customStyle="1" w:styleId="KnightFrankTanTable">
    <w:name w:val="Knight Frank Tan Table"/>
    <w:basedOn w:val="TableNormal"/>
    <w:uiPriority w:val="99"/>
    <w:rsid w:val="00347856"/>
    <w:pPr>
      <w:spacing w:after="0" w:line="240" w:lineRule="auto"/>
    </w:pPr>
    <w:rPr>
      <w:sz w:val="20"/>
    </w:rPr>
    <w:tblPr>
      <w:tblStyleRowBandSize w:val="1"/>
      <w:tblCellMar>
        <w:left w:w="57" w:type="dxa"/>
        <w:right w:w="57" w:type="dxa"/>
      </w:tblCellMar>
    </w:tblPr>
    <w:tblStylePr w:type="firstRow">
      <w:pPr>
        <w:jc w:val="right"/>
      </w:pPr>
      <w:rPr>
        <w:b/>
        <w:color w:val="000000" w:themeColor="text1"/>
      </w:rPr>
      <w:tblPr/>
      <w:tcPr>
        <w:shd w:val="clear" w:color="auto" w:fill="D6D1C4"/>
        <w:vAlign w:val="center"/>
      </w:tcPr>
    </w:tblStylePr>
    <w:tblStylePr w:type="lastRow">
      <w:pPr>
        <w:wordWrap/>
        <w:spacing w:beforeLines="30" w:before="30" w:beforeAutospacing="0" w:afterLines="30" w:after="30" w:afterAutospacing="0"/>
      </w:pPr>
      <w:rPr>
        <w:b/>
      </w:rPr>
      <w:tblPr/>
      <w:tcPr>
        <w:tcBorders>
          <w:top w:val="single" w:sz="4" w:space="0" w:color="auto"/>
          <w:bottom w:val="single" w:sz="8" w:space="0" w:color="auto"/>
        </w:tcBorders>
      </w:tcPr>
    </w:tblStylePr>
    <w:tblStylePr w:type="band2Horz">
      <w:tblPr/>
      <w:tcPr>
        <w:shd w:val="clear" w:color="auto" w:fill="EEEDE7"/>
      </w:tcPr>
    </w:tblStylePr>
  </w:style>
  <w:style w:type="table" w:customStyle="1" w:styleId="KnightFrankTealTable">
    <w:name w:val="Knight Frank Teal Table"/>
    <w:basedOn w:val="TableNormal"/>
    <w:uiPriority w:val="99"/>
    <w:rsid w:val="00347856"/>
    <w:pPr>
      <w:spacing w:after="0" w:line="240" w:lineRule="auto"/>
    </w:pPr>
    <w:rPr>
      <w:sz w:val="20"/>
    </w:rPr>
    <w:tblPr>
      <w:tblStyleRowBandSize w:val="1"/>
      <w:tblBorders>
        <w:top w:val="single" w:sz="4" w:space="0" w:color="auto"/>
      </w:tblBorders>
      <w:tblCellMar>
        <w:left w:w="57" w:type="dxa"/>
        <w:right w:w="57" w:type="dxa"/>
      </w:tblCellMar>
    </w:tblPr>
    <w:tcPr>
      <w:vAlign w:val="center"/>
    </w:tcPr>
    <w:tblStylePr w:type="firstRow">
      <w:pPr>
        <w:wordWrap/>
        <w:spacing w:beforeLines="40" w:before="40" w:beforeAutospacing="0" w:afterLines="40" w:after="40" w:afterAutospacing="0" w:line="240" w:lineRule="auto"/>
        <w:contextualSpacing w:val="0"/>
      </w:pPr>
      <w:rPr>
        <w:rFonts w:asciiTheme="minorHAnsi" w:hAnsiTheme="minorHAnsi"/>
        <w:b/>
        <w:color w:val="000000" w:themeColor="text1"/>
        <w:sz w:val="20"/>
      </w:rPr>
      <w:tblPr/>
      <w:tcPr>
        <w:tcBorders>
          <w:top w:val="nil"/>
          <w:left w:val="nil"/>
          <w:bottom w:val="nil"/>
          <w:right w:val="nil"/>
          <w:insideH w:val="nil"/>
          <w:insideV w:val="nil"/>
          <w:tl2br w:val="nil"/>
          <w:tr2bl w:val="nil"/>
        </w:tcBorders>
        <w:shd w:val="clear" w:color="auto" w:fill="95B9BE"/>
      </w:tcPr>
    </w:tblStylePr>
    <w:tblStylePr w:type="lastRow">
      <w:pPr>
        <w:wordWrap/>
        <w:spacing w:beforeLines="30" w:before="30" w:beforeAutospacing="0" w:afterLines="30" w:after="30" w:afterAutospacing="0" w:line="240" w:lineRule="auto"/>
      </w:pPr>
      <w:rPr>
        <w:b/>
      </w:rPr>
      <w:tblPr/>
      <w:tcPr>
        <w:tcBorders>
          <w:top w:val="single" w:sz="4" w:space="0" w:color="auto"/>
          <w:left w:val="nil"/>
          <w:bottom w:val="single" w:sz="8" w:space="0" w:color="auto"/>
          <w:right w:val="nil"/>
          <w:insideH w:val="nil"/>
          <w:insideV w:val="nil"/>
        </w:tcBorders>
      </w:tcPr>
    </w:tblStylePr>
    <w:tblStylePr w:type="band2Horz">
      <w:tblPr/>
      <w:tcPr>
        <w:shd w:val="clear" w:color="auto" w:fill="E4EDEF"/>
      </w:tcPr>
    </w:tblStylePr>
  </w:style>
  <w:style w:type="paragraph" w:customStyle="1" w:styleId="KnightFrankTitle">
    <w:name w:val="Knight Frank Title"/>
    <w:basedOn w:val="Normal"/>
    <w:next w:val="Normal"/>
    <w:uiPriority w:val="3"/>
    <w:rsid w:val="00347856"/>
    <w:pPr>
      <w:tabs>
        <w:tab w:val="right" w:pos="9837"/>
      </w:tabs>
      <w:spacing w:line="288" w:lineRule="auto"/>
      <w:outlineLvl w:val="0"/>
    </w:pPr>
    <w:rPr>
      <w:rFonts w:eastAsia="Times New Roman" w:cs="Times New Roman"/>
      <w:b/>
      <w:color w:val="064F50"/>
      <w:sz w:val="28"/>
      <w:szCs w:val="20"/>
      <w:lang w:val="en-US" w:eastAsia="en-GB"/>
    </w:rPr>
  </w:style>
  <w:style w:type="table" w:styleId="ListTable1Light">
    <w:name w:val="List Table 1 Light"/>
    <w:basedOn w:val="TableNormal"/>
    <w:uiPriority w:val="46"/>
    <w:rsid w:val="0034785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47856"/>
    <w:pPr>
      <w:spacing w:after="0" w:line="240" w:lineRule="auto"/>
    </w:pPr>
    <w:tblPr>
      <w:tblStyleRowBandSize w:val="1"/>
      <w:tblStyleColBandSize w:val="1"/>
    </w:tblPr>
    <w:tblStylePr w:type="firstRow">
      <w:rPr>
        <w:b/>
        <w:bCs/>
      </w:rPr>
      <w:tblPr/>
      <w:tcPr>
        <w:tcBorders>
          <w:bottom w:val="single" w:sz="4" w:space="0" w:color="FF4C75" w:themeColor="accent1" w:themeTint="99"/>
        </w:tcBorders>
      </w:tcPr>
    </w:tblStylePr>
    <w:tblStylePr w:type="lastRow">
      <w:rPr>
        <w:b/>
        <w:bCs/>
      </w:rPr>
      <w:tblPr/>
      <w:tcPr>
        <w:tcBorders>
          <w:top w:val="single" w:sz="4" w:space="0" w:color="FF4C75" w:themeColor="accent1" w:themeTint="99"/>
        </w:tcBorders>
      </w:tcPr>
    </w:tblStylePr>
    <w:tblStylePr w:type="firstCol">
      <w:rPr>
        <w:b/>
        <w:bCs/>
      </w:rPr>
    </w:tblStylePr>
    <w:tblStylePr w:type="lastCol">
      <w:rPr>
        <w:b/>
        <w:bCs/>
      </w:rPr>
    </w:tblStylePr>
    <w:tblStylePr w:type="band1Vert">
      <w:tblPr/>
      <w:tcPr>
        <w:shd w:val="clear" w:color="auto" w:fill="FFC3D1" w:themeFill="accent1" w:themeFillTint="33"/>
      </w:tcPr>
    </w:tblStylePr>
    <w:tblStylePr w:type="band1Horz">
      <w:tblPr/>
      <w:tcPr>
        <w:shd w:val="clear" w:color="auto" w:fill="FFC3D1" w:themeFill="accent1" w:themeFillTint="33"/>
      </w:tcPr>
    </w:tblStylePr>
  </w:style>
  <w:style w:type="table" w:styleId="ListTable1Light-Accent2">
    <w:name w:val="List Table 1 Light Accent 2"/>
    <w:basedOn w:val="TableNormal"/>
    <w:uiPriority w:val="46"/>
    <w:rsid w:val="00347856"/>
    <w:pPr>
      <w:spacing w:after="0" w:line="240" w:lineRule="auto"/>
    </w:pPr>
    <w:tblPr>
      <w:tblStyleRowBandSize w:val="1"/>
      <w:tblStyleColBandSize w:val="1"/>
    </w:tblPr>
    <w:tblStylePr w:type="firstRow">
      <w:rPr>
        <w:b/>
        <w:bCs/>
      </w:rPr>
      <w:tblPr/>
      <w:tcPr>
        <w:tcBorders>
          <w:bottom w:val="single" w:sz="4" w:space="0" w:color="FF9D3C" w:themeColor="accent2" w:themeTint="99"/>
        </w:tcBorders>
      </w:tcPr>
    </w:tblStylePr>
    <w:tblStylePr w:type="lastRow">
      <w:rPr>
        <w:b/>
        <w:bCs/>
      </w:rPr>
      <w:tblPr/>
      <w:tcPr>
        <w:tcBorders>
          <w:top w:val="single" w:sz="4" w:space="0" w:color="FF9D3C" w:themeColor="accent2" w:themeTint="99"/>
        </w:tcBorders>
      </w:tcPr>
    </w:tblStylePr>
    <w:tblStylePr w:type="firstCol">
      <w:rPr>
        <w:b/>
        <w:bCs/>
      </w:rPr>
    </w:tblStylePr>
    <w:tblStylePr w:type="lastCol">
      <w:rPr>
        <w:b/>
        <w:bCs/>
      </w:rPr>
    </w:tblStylePr>
    <w:tblStylePr w:type="band1Vert">
      <w:tblPr/>
      <w:tcPr>
        <w:shd w:val="clear" w:color="auto" w:fill="FFDEBE" w:themeFill="accent2" w:themeFillTint="33"/>
      </w:tcPr>
    </w:tblStylePr>
    <w:tblStylePr w:type="band1Horz">
      <w:tblPr/>
      <w:tcPr>
        <w:shd w:val="clear" w:color="auto" w:fill="FFDEBE" w:themeFill="accent2" w:themeFillTint="33"/>
      </w:tcPr>
    </w:tblStylePr>
  </w:style>
  <w:style w:type="table" w:styleId="ListTable1Light-Accent3">
    <w:name w:val="List Table 1 Light Accent 3"/>
    <w:basedOn w:val="TableNormal"/>
    <w:uiPriority w:val="46"/>
    <w:rsid w:val="00347856"/>
    <w:pPr>
      <w:spacing w:after="0" w:line="240" w:lineRule="auto"/>
    </w:pPr>
    <w:tblPr>
      <w:tblStyleRowBandSize w:val="1"/>
      <w:tblStyleColBandSize w:val="1"/>
    </w:tblPr>
    <w:tblStylePr w:type="firstRow">
      <w:rPr>
        <w:b/>
        <w:bCs/>
      </w:rPr>
      <w:tblPr/>
      <w:tcPr>
        <w:tcBorders>
          <w:bottom w:val="single" w:sz="4" w:space="0" w:color="28B3FF" w:themeColor="accent3" w:themeTint="99"/>
        </w:tcBorders>
      </w:tcPr>
    </w:tblStylePr>
    <w:tblStylePr w:type="lastRow">
      <w:rPr>
        <w:b/>
        <w:bCs/>
      </w:rPr>
      <w:tblPr/>
      <w:tcPr>
        <w:tcBorders>
          <w:top w:val="single" w:sz="4" w:space="0" w:color="28B3FF" w:themeColor="accent3" w:themeTint="99"/>
        </w:tcBorders>
      </w:tcPr>
    </w:tblStylePr>
    <w:tblStylePr w:type="firstCol">
      <w:rPr>
        <w:b/>
        <w:bCs/>
      </w:rPr>
    </w:tblStylePr>
    <w:tblStylePr w:type="lastCol">
      <w:rPr>
        <w:b/>
        <w:bCs/>
      </w:rPr>
    </w:tblStylePr>
    <w:tblStylePr w:type="band1Vert">
      <w:tblPr/>
      <w:tcPr>
        <w:shd w:val="clear" w:color="auto" w:fill="B7E5FF" w:themeFill="accent3" w:themeFillTint="33"/>
      </w:tcPr>
    </w:tblStylePr>
    <w:tblStylePr w:type="band1Horz">
      <w:tblPr/>
      <w:tcPr>
        <w:shd w:val="clear" w:color="auto" w:fill="B7E5FF" w:themeFill="accent3" w:themeFillTint="33"/>
      </w:tcPr>
    </w:tblStylePr>
  </w:style>
  <w:style w:type="table" w:styleId="ListTable1Light-Accent4">
    <w:name w:val="List Table 1 Light Accent 4"/>
    <w:basedOn w:val="TableNormal"/>
    <w:uiPriority w:val="46"/>
    <w:rsid w:val="00347856"/>
    <w:pPr>
      <w:spacing w:after="0" w:line="240" w:lineRule="auto"/>
    </w:pPr>
    <w:tblPr>
      <w:tblStyleRowBandSize w:val="1"/>
      <w:tblStyleColBandSize w:val="1"/>
    </w:tblPr>
    <w:tblStylePr w:type="firstRow">
      <w:rPr>
        <w:b/>
        <w:bCs/>
      </w:rPr>
      <w:tblPr/>
      <w:tcPr>
        <w:tcBorders>
          <w:bottom w:val="single" w:sz="4" w:space="0" w:color="88DF56" w:themeColor="accent4" w:themeTint="99"/>
        </w:tcBorders>
      </w:tcPr>
    </w:tblStylePr>
    <w:tblStylePr w:type="lastRow">
      <w:rPr>
        <w:b/>
        <w:bCs/>
      </w:rPr>
      <w:tblPr/>
      <w:tcPr>
        <w:tcBorders>
          <w:top w:val="single" w:sz="4" w:space="0" w:color="88DF56" w:themeColor="accent4" w:themeTint="99"/>
        </w:tcBorders>
      </w:tcPr>
    </w:tblStylePr>
    <w:tblStylePr w:type="firstCol">
      <w:rPr>
        <w:b/>
        <w:bCs/>
      </w:rPr>
    </w:tblStylePr>
    <w:tblStylePr w:type="lastCol">
      <w:rPr>
        <w:b/>
        <w:bCs/>
      </w:rPr>
    </w:tblStylePr>
    <w:tblStylePr w:type="band1Vert">
      <w:tblPr/>
      <w:tcPr>
        <w:shd w:val="clear" w:color="auto" w:fill="D7F4C6" w:themeFill="accent4" w:themeFillTint="33"/>
      </w:tcPr>
    </w:tblStylePr>
    <w:tblStylePr w:type="band1Horz">
      <w:tblPr/>
      <w:tcPr>
        <w:shd w:val="clear" w:color="auto" w:fill="D7F4C6" w:themeFill="accent4" w:themeFillTint="33"/>
      </w:tcPr>
    </w:tblStylePr>
  </w:style>
  <w:style w:type="table" w:styleId="ListTable1Light-Accent5">
    <w:name w:val="List Table 1 Light Accent 5"/>
    <w:basedOn w:val="TableNormal"/>
    <w:uiPriority w:val="46"/>
    <w:rsid w:val="00347856"/>
    <w:pPr>
      <w:spacing w:after="0" w:line="240" w:lineRule="auto"/>
    </w:pPr>
    <w:tblPr>
      <w:tblStyleRowBandSize w:val="1"/>
      <w:tblStyleColBandSize w:val="1"/>
    </w:tblPr>
    <w:tblStylePr w:type="firstRow">
      <w:rPr>
        <w:b/>
        <w:bCs/>
      </w:rPr>
      <w:tblPr/>
      <w:tcPr>
        <w:tcBorders>
          <w:bottom w:val="single" w:sz="4" w:space="0" w:color="B980C0" w:themeColor="accent5" w:themeTint="99"/>
        </w:tcBorders>
      </w:tcPr>
    </w:tblStylePr>
    <w:tblStylePr w:type="lastRow">
      <w:rPr>
        <w:b/>
        <w:bCs/>
      </w:rPr>
      <w:tblPr/>
      <w:tcPr>
        <w:tcBorders>
          <w:top w:val="single" w:sz="4" w:space="0" w:color="B980C0" w:themeColor="accent5" w:themeTint="99"/>
        </w:tcBorders>
      </w:tcPr>
    </w:tblStylePr>
    <w:tblStylePr w:type="firstCol">
      <w:rPr>
        <w:b/>
        <w:bCs/>
      </w:rPr>
    </w:tblStylePr>
    <w:tblStylePr w:type="lastCol">
      <w:rPr>
        <w:b/>
        <w:bCs/>
      </w:rPr>
    </w:tblStylePr>
    <w:tblStylePr w:type="band1Vert">
      <w:tblPr/>
      <w:tcPr>
        <w:shd w:val="clear" w:color="auto" w:fill="E7D4EA" w:themeFill="accent5" w:themeFillTint="33"/>
      </w:tcPr>
    </w:tblStylePr>
    <w:tblStylePr w:type="band1Horz">
      <w:tblPr/>
      <w:tcPr>
        <w:shd w:val="clear" w:color="auto" w:fill="E7D4EA" w:themeFill="accent5" w:themeFillTint="33"/>
      </w:tcPr>
    </w:tblStylePr>
  </w:style>
  <w:style w:type="table" w:styleId="ListTable1Light-Accent6">
    <w:name w:val="List Table 1 Light Accent 6"/>
    <w:basedOn w:val="TableNormal"/>
    <w:uiPriority w:val="46"/>
    <w:rsid w:val="00347856"/>
    <w:pPr>
      <w:spacing w:after="0" w:line="240" w:lineRule="auto"/>
    </w:pPr>
    <w:tblPr>
      <w:tblStyleRowBandSize w:val="1"/>
      <w:tblStyleColBandSize w:val="1"/>
    </w:tblPr>
    <w:tblStylePr w:type="firstRow">
      <w:rPr>
        <w:b/>
        <w:bCs/>
      </w:rPr>
      <w:tblPr/>
      <w:tcPr>
        <w:tcBorders>
          <w:bottom w:val="single" w:sz="4" w:space="0" w:color="DB5481" w:themeColor="accent6" w:themeTint="99"/>
        </w:tcBorders>
      </w:tcPr>
    </w:tblStylePr>
    <w:tblStylePr w:type="lastRow">
      <w:rPr>
        <w:b/>
        <w:bCs/>
      </w:rPr>
      <w:tblPr/>
      <w:tcPr>
        <w:tcBorders>
          <w:top w:val="single" w:sz="4" w:space="0" w:color="DB5481" w:themeColor="accent6" w:themeTint="99"/>
        </w:tcBorders>
      </w:tcPr>
    </w:tblStylePr>
    <w:tblStylePr w:type="firstCol">
      <w:rPr>
        <w:b/>
        <w:bCs/>
      </w:rPr>
    </w:tblStylePr>
    <w:tblStylePr w:type="lastCol">
      <w:rPr>
        <w:b/>
        <w:bCs/>
      </w:rPr>
    </w:tblStylePr>
    <w:tblStylePr w:type="band1Vert">
      <w:tblPr/>
      <w:tcPr>
        <w:shd w:val="clear" w:color="auto" w:fill="F3C6D4" w:themeFill="accent6" w:themeFillTint="33"/>
      </w:tcPr>
    </w:tblStylePr>
    <w:tblStylePr w:type="band1Horz">
      <w:tblPr/>
      <w:tcPr>
        <w:shd w:val="clear" w:color="auto" w:fill="F3C6D4" w:themeFill="accent6" w:themeFillTint="33"/>
      </w:tcPr>
    </w:tblStylePr>
  </w:style>
  <w:style w:type="table" w:styleId="ListTable2">
    <w:name w:val="List Table 2"/>
    <w:basedOn w:val="TableNormal"/>
    <w:uiPriority w:val="47"/>
    <w:rsid w:val="0034785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47856"/>
    <w:pPr>
      <w:spacing w:after="0" w:line="240" w:lineRule="auto"/>
    </w:pPr>
    <w:tblPr>
      <w:tblStyleRowBandSize w:val="1"/>
      <w:tblStyleColBandSize w:val="1"/>
      <w:tblBorders>
        <w:top w:val="single" w:sz="4" w:space="0" w:color="FF4C75" w:themeColor="accent1" w:themeTint="99"/>
        <w:bottom w:val="single" w:sz="4" w:space="0" w:color="FF4C75" w:themeColor="accent1" w:themeTint="99"/>
        <w:insideH w:val="single" w:sz="4" w:space="0" w:color="FF4C7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3D1" w:themeFill="accent1" w:themeFillTint="33"/>
      </w:tcPr>
    </w:tblStylePr>
    <w:tblStylePr w:type="band1Horz">
      <w:tblPr/>
      <w:tcPr>
        <w:shd w:val="clear" w:color="auto" w:fill="FFC3D1" w:themeFill="accent1" w:themeFillTint="33"/>
      </w:tcPr>
    </w:tblStylePr>
  </w:style>
  <w:style w:type="table" w:styleId="ListTable2-Accent2">
    <w:name w:val="List Table 2 Accent 2"/>
    <w:basedOn w:val="TableNormal"/>
    <w:uiPriority w:val="47"/>
    <w:rsid w:val="00347856"/>
    <w:pPr>
      <w:spacing w:after="0" w:line="240" w:lineRule="auto"/>
    </w:pPr>
    <w:tblPr>
      <w:tblStyleRowBandSize w:val="1"/>
      <w:tblStyleColBandSize w:val="1"/>
      <w:tblBorders>
        <w:top w:val="single" w:sz="4" w:space="0" w:color="FF9D3C" w:themeColor="accent2" w:themeTint="99"/>
        <w:bottom w:val="single" w:sz="4" w:space="0" w:color="FF9D3C" w:themeColor="accent2" w:themeTint="99"/>
        <w:insideH w:val="single" w:sz="4" w:space="0" w:color="FF9D3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DEBE" w:themeFill="accent2" w:themeFillTint="33"/>
      </w:tcPr>
    </w:tblStylePr>
    <w:tblStylePr w:type="band1Horz">
      <w:tblPr/>
      <w:tcPr>
        <w:shd w:val="clear" w:color="auto" w:fill="FFDEBE" w:themeFill="accent2" w:themeFillTint="33"/>
      </w:tcPr>
    </w:tblStylePr>
  </w:style>
  <w:style w:type="table" w:styleId="ListTable2-Accent3">
    <w:name w:val="List Table 2 Accent 3"/>
    <w:basedOn w:val="TableNormal"/>
    <w:uiPriority w:val="47"/>
    <w:rsid w:val="00347856"/>
    <w:pPr>
      <w:spacing w:after="0" w:line="240" w:lineRule="auto"/>
    </w:pPr>
    <w:tblPr>
      <w:tblStyleRowBandSize w:val="1"/>
      <w:tblStyleColBandSize w:val="1"/>
      <w:tblBorders>
        <w:top w:val="single" w:sz="4" w:space="0" w:color="28B3FF" w:themeColor="accent3" w:themeTint="99"/>
        <w:bottom w:val="single" w:sz="4" w:space="0" w:color="28B3FF" w:themeColor="accent3" w:themeTint="99"/>
        <w:insideH w:val="single" w:sz="4" w:space="0" w:color="28B3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E5FF" w:themeFill="accent3" w:themeFillTint="33"/>
      </w:tcPr>
    </w:tblStylePr>
    <w:tblStylePr w:type="band1Horz">
      <w:tblPr/>
      <w:tcPr>
        <w:shd w:val="clear" w:color="auto" w:fill="B7E5FF" w:themeFill="accent3" w:themeFillTint="33"/>
      </w:tcPr>
    </w:tblStylePr>
  </w:style>
  <w:style w:type="table" w:styleId="ListTable2-Accent4">
    <w:name w:val="List Table 2 Accent 4"/>
    <w:basedOn w:val="TableNormal"/>
    <w:uiPriority w:val="47"/>
    <w:rsid w:val="00347856"/>
    <w:pPr>
      <w:spacing w:after="0" w:line="240" w:lineRule="auto"/>
    </w:pPr>
    <w:tblPr>
      <w:tblStyleRowBandSize w:val="1"/>
      <w:tblStyleColBandSize w:val="1"/>
      <w:tblBorders>
        <w:top w:val="single" w:sz="4" w:space="0" w:color="88DF56" w:themeColor="accent4" w:themeTint="99"/>
        <w:bottom w:val="single" w:sz="4" w:space="0" w:color="88DF56" w:themeColor="accent4" w:themeTint="99"/>
        <w:insideH w:val="single" w:sz="4" w:space="0" w:color="88DF5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4C6" w:themeFill="accent4" w:themeFillTint="33"/>
      </w:tcPr>
    </w:tblStylePr>
    <w:tblStylePr w:type="band1Horz">
      <w:tblPr/>
      <w:tcPr>
        <w:shd w:val="clear" w:color="auto" w:fill="D7F4C6" w:themeFill="accent4" w:themeFillTint="33"/>
      </w:tcPr>
    </w:tblStylePr>
  </w:style>
  <w:style w:type="table" w:styleId="ListTable2-Accent5">
    <w:name w:val="List Table 2 Accent 5"/>
    <w:basedOn w:val="TableNormal"/>
    <w:uiPriority w:val="47"/>
    <w:rsid w:val="00347856"/>
    <w:pPr>
      <w:spacing w:after="0" w:line="240" w:lineRule="auto"/>
    </w:pPr>
    <w:tblPr>
      <w:tblStyleRowBandSize w:val="1"/>
      <w:tblStyleColBandSize w:val="1"/>
      <w:tblBorders>
        <w:top w:val="single" w:sz="4" w:space="0" w:color="B980C0" w:themeColor="accent5" w:themeTint="99"/>
        <w:bottom w:val="single" w:sz="4" w:space="0" w:color="B980C0" w:themeColor="accent5" w:themeTint="99"/>
        <w:insideH w:val="single" w:sz="4" w:space="0" w:color="B980C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4EA" w:themeFill="accent5" w:themeFillTint="33"/>
      </w:tcPr>
    </w:tblStylePr>
    <w:tblStylePr w:type="band1Horz">
      <w:tblPr/>
      <w:tcPr>
        <w:shd w:val="clear" w:color="auto" w:fill="E7D4EA" w:themeFill="accent5" w:themeFillTint="33"/>
      </w:tcPr>
    </w:tblStylePr>
  </w:style>
  <w:style w:type="table" w:styleId="ListTable2-Accent6">
    <w:name w:val="List Table 2 Accent 6"/>
    <w:basedOn w:val="TableNormal"/>
    <w:uiPriority w:val="47"/>
    <w:rsid w:val="00347856"/>
    <w:pPr>
      <w:spacing w:after="0" w:line="240" w:lineRule="auto"/>
    </w:pPr>
    <w:tblPr>
      <w:tblStyleRowBandSize w:val="1"/>
      <w:tblStyleColBandSize w:val="1"/>
      <w:tblBorders>
        <w:top w:val="single" w:sz="4" w:space="0" w:color="DB5481" w:themeColor="accent6" w:themeTint="99"/>
        <w:bottom w:val="single" w:sz="4" w:space="0" w:color="DB5481" w:themeColor="accent6" w:themeTint="99"/>
        <w:insideH w:val="single" w:sz="4" w:space="0" w:color="DB548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C6D4" w:themeFill="accent6" w:themeFillTint="33"/>
      </w:tcPr>
    </w:tblStylePr>
    <w:tblStylePr w:type="band1Horz">
      <w:tblPr/>
      <w:tcPr>
        <w:shd w:val="clear" w:color="auto" w:fill="F3C6D4" w:themeFill="accent6" w:themeFillTint="33"/>
      </w:tcPr>
    </w:tblStylePr>
  </w:style>
  <w:style w:type="table" w:styleId="ListTable3">
    <w:name w:val="List Table 3"/>
    <w:basedOn w:val="TableNormal"/>
    <w:uiPriority w:val="48"/>
    <w:rsid w:val="0034785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47856"/>
    <w:pPr>
      <w:spacing w:after="0" w:line="240" w:lineRule="auto"/>
    </w:pPr>
    <w:tblPr>
      <w:tblStyleRowBandSize w:val="1"/>
      <w:tblStyleColBandSize w:val="1"/>
      <w:tblBorders>
        <w:top w:val="single" w:sz="4" w:space="0" w:color="D50032" w:themeColor="accent1"/>
        <w:left w:val="single" w:sz="4" w:space="0" w:color="D50032" w:themeColor="accent1"/>
        <w:bottom w:val="single" w:sz="4" w:space="0" w:color="D50032" w:themeColor="accent1"/>
        <w:right w:val="single" w:sz="4" w:space="0" w:color="D50032" w:themeColor="accent1"/>
      </w:tblBorders>
    </w:tblPr>
    <w:tblStylePr w:type="firstRow">
      <w:rPr>
        <w:b/>
        <w:bCs/>
        <w:color w:val="FFFFFF" w:themeColor="background1"/>
      </w:rPr>
      <w:tblPr/>
      <w:tcPr>
        <w:shd w:val="clear" w:color="auto" w:fill="D50032" w:themeFill="accent1"/>
      </w:tcPr>
    </w:tblStylePr>
    <w:tblStylePr w:type="lastRow">
      <w:rPr>
        <w:b/>
        <w:bCs/>
      </w:rPr>
      <w:tblPr/>
      <w:tcPr>
        <w:tcBorders>
          <w:top w:val="double" w:sz="4" w:space="0" w:color="D5003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0032" w:themeColor="accent1"/>
          <w:right w:val="single" w:sz="4" w:space="0" w:color="D50032" w:themeColor="accent1"/>
        </w:tcBorders>
      </w:tcPr>
    </w:tblStylePr>
    <w:tblStylePr w:type="band1Horz">
      <w:tblPr/>
      <w:tcPr>
        <w:tcBorders>
          <w:top w:val="single" w:sz="4" w:space="0" w:color="D50032" w:themeColor="accent1"/>
          <w:bottom w:val="single" w:sz="4" w:space="0" w:color="D5003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0032" w:themeColor="accent1"/>
          <w:left w:val="nil"/>
        </w:tcBorders>
      </w:tcPr>
    </w:tblStylePr>
    <w:tblStylePr w:type="swCell">
      <w:tblPr/>
      <w:tcPr>
        <w:tcBorders>
          <w:top w:val="double" w:sz="4" w:space="0" w:color="D50032" w:themeColor="accent1"/>
          <w:right w:val="nil"/>
        </w:tcBorders>
      </w:tcPr>
    </w:tblStylePr>
  </w:style>
  <w:style w:type="table" w:styleId="ListTable3-Accent2">
    <w:name w:val="List Table 3 Accent 2"/>
    <w:basedOn w:val="TableNormal"/>
    <w:uiPriority w:val="48"/>
    <w:rsid w:val="00347856"/>
    <w:pPr>
      <w:spacing w:after="0" w:line="240" w:lineRule="auto"/>
    </w:pPr>
    <w:tblPr>
      <w:tblStyleRowBandSize w:val="1"/>
      <w:tblStyleColBandSize w:val="1"/>
      <w:tblBorders>
        <w:top w:val="single" w:sz="4" w:space="0" w:color="BA5D00" w:themeColor="accent2"/>
        <w:left w:val="single" w:sz="4" w:space="0" w:color="BA5D00" w:themeColor="accent2"/>
        <w:bottom w:val="single" w:sz="4" w:space="0" w:color="BA5D00" w:themeColor="accent2"/>
        <w:right w:val="single" w:sz="4" w:space="0" w:color="BA5D00" w:themeColor="accent2"/>
      </w:tblBorders>
    </w:tblPr>
    <w:tblStylePr w:type="firstRow">
      <w:rPr>
        <w:b/>
        <w:bCs/>
        <w:color w:val="FFFFFF" w:themeColor="background1"/>
      </w:rPr>
      <w:tblPr/>
      <w:tcPr>
        <w:shd w:val="clear" w:color="auto" w:fill="BA5D00" w:themeFill="accent2"/>
      </w:tcPr>
    </w:tblStylePr>
    <w:tblStylePr w:type="lastRow">
      <w:rPr>
        <w:b/>
        <w:bCs/>
      </w:rPr>
      <w:tblPr/>
      <w:tcPr>
        <w:tcBorders>
          <w:top w:val="double" w:sz="4" w:space="0" w:color="BA5D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5D00" w:themeColor="accent2"/>
          <w:right w:val="single" w:sz="4" w:space="0" w:color="BA5D00" w:themeColor="accent2"/>
        </w:tcBorders>
      </w:tcPr>
    </w:tblStylePr>
    <w:tblStylePr w:type="band1Horz">
      <w:tblPr/>
      <w:tcPr>
        <w:tcBorders>
          <w:top w:val="single" w:sz="4" w:space="0" w:color="BA5D00" w:themeColor="accent2"/>
          <w:bottom w:val="single" w:sz="4" w:space="0" w:color="BA5D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5D00" w:themeColor="accent2"/>
          <w:left w:val="nil"/>
        </w:tcBorders>
      </w:tcPr>
    </w:tblStylePr>
    <w:tblStylePr w:type="swCell">
      <w:tblPr/>
      <w:tcPr>
        <w:tcBorders>
          <w:top w:val="double" w:sz="4" w:space="0" w:color="BA5D00" w:themeColor="accent2"/>
          <w:right w:val="nil"/>
        </w:tcBorders>
      </w:tcPr>
    </w:tblStylePr>
  </w:style>
  <w:style w:type="table" w:styleId="ListTable3-Accent3">
    <w:name w:val="List Table 3 Accent 3"/>
    <w:basedOn w:val="TableNormal"/>
    <w:uiPriority w:val="48"/>
    <w:rsid w:val="00347856"/>
    <w:pPr>
      <w:spacing w:after="0" w:line="240" w:lineRule="auto"/>
    </w:pPr>
    <w:tblPr>
      <w:tblStyleRowBandSize w:val="1"/>
      <w:tblStyleColBandSize w:val="1"/>
      <w:tblBorders>
        <w:top w:val="single" w:sz="4" w:space="0" w:color="006398" w:themeColor="accent3"/>
        <w:left w:val="single" w:sz="4" w:space="0" w:color="006398" w:themeColor="accent3"/>
        <w:bottom w:val="single" w:sz="4" w:space="0" w:color="006398" w:themeColor="accent3"/>
        <w:right w:val="single" w:sz="4" w:space="0" w:color="006398" w:themeColor="accent3"/>
      </w:tblBorders>
    </w:tblPr>
    <w:tblStylePr w:type="firstRow">
      <w:rPr>
        <w:b/>
        <w:bCs/>
        <w:color w:val="FFFFFF" w:themeColor="background1"/>
      </w:rPr>
      <w:tblPr/>
      <w:tcPr>
        <w:shd w:val="clear" w:color="auto" w:fill="006398" w:themeFill="accent3"/>
      </w:tcPr>
    </w:tblStylePr>
    <w:tblStylePr w:type="lastRow">
      <w:rPr>
        <w:b/>
        <w:bCs/>
      </w:rPr>
      <w:tblPr/>
      <w:tcPr>
        <w:tcBorders>
          <w:top w:val="double" w:sz="4" w:space="0" w:color="006398"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398" w:themeColor="accent3"/>
          <w:right w:val="single" w:sz="4" w:space="0" w:color="006398" w:themeColor="accent3"/>
        </w:tcBorders>
      </w:tcPr>
    </w:tblStylePr>
    <w:tblStylePr w:type="band1Horz">
      <w:tblPr/>
      <w:tcPr>
        <w:tcBorders>
          <w:top w:val="single" w:sz="4" w:space="0" w:color="006398" w:themeColor="accent3"/>
          <w:bottom w:val="single" w:sz="4" w:space="0" w:color="006398"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398" w:themeColor="accent3"/>
          <w:left w:val="nil"/>
        </w:tcBorders>
      </w:tcPr>
    </w:tblStylePr>
    <w:tblStylePr w:type="swCell">
      <w:tblPr/>
      <w:tcPr>
        <w:tcBorders>
          <w:top w:val="double" w:sz="4" w:space="0" w:color="006398" w:themeColor="accent3"/>
          <w:right w:val="nil"/>
        </w:tcBorders>
      </w:tcPr>
    </w:tblStylePr>
  </w:style>
  <w:style w:type="table" w:styleId="ListTable3-Accent4">
    <w:name w:val="List Table 3 Accent 4"/>
    <w:basedOn w:val="TableNormal"/>
    <w:uiPriority w:val="48"/>
    <w:rsid w:val="00347856"/>
    <w:pPr>
      <w:spacing w:after="0" w:line="240" w:lineRule="auto"/>
    </w:pPr>
    <w:tblPr>
      <w:tblStyleRowBandSize w:val="1"/>
      <w:tblStyleColBandSize w:val="1"/>
      <w:tblBorders>
        <w:top w:val="single" w:sz="4" w:space="0" w:color="48941C" w:themeColor="accent4"/>
        <w:left w:val="single" w:sz="4" w:space="0" w:color="48941C" w:themeColor="accent4"/>
        <w:bottom w:val="single" w:sz="4" w:space="0" w:color="48941C" w:themeColor="accent4"/>
        <w:right w:val="single" w:sz="4" w:space="0" w:color="48941C" w:themeColor="accent4"/>
      </w:tblBorders>
    </w:tblPr>
    <w:tblStylePr w:type="firstRow">
      <w:rPr>
        <w:b/>
        <w:bCs/>
        <w:color w:val="FFFFFF" w:themeColor="background1"/>
      </w:rPr>
      <w:tblPr/>
      <w:tcPr>
        <w:shd w:val="clear" w:color="auto" w:fill="48941C" w:themeFill="accent4"/>
      </w:tcPr>
    </w:tblStylePr>
    <w:tblStylePr w:type="lastRow">
      <w:rPr>
        <w:b/>
        <w:bCs/>
      </w:rPr>
      <w:tblPr/>
      <w:tcPr>
        <w:tcBorders>
          <w:top w:val="double" w:sz="4" w:space="0" w:color="4894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8941C" w:themeColor="accent4"/>
          <w:right w:val="single" w:sz="4" w:space="0" w:color="48941C" w:themeColor="accent4"/>
        </w:tcBorders>
      </w:tcPr>
    </w:tblStylePr>
    <w:tblStylePr w:type="band1Horz">
      <w:tblPr/>
      <w:tcPr>
        <w:tcBorders>
          <w:top w:val="single" w:sz="4" w:space="0" w:color="48941C" w:themeColor="accent4"/>
          <w:bottom w:val="single" w:sz="4" w:space="0" w:color="4894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8941C" w:themeColor="accent4"/>
          <w:left w:val="nil"/>
        </w:tcBorders>
      </w:tcPr>
    </w:tblStylePr>
    <w:tblStylePr w:type="swCell">
      <w:tblPr/>
      <w:tcPr>
        <w:tcBorders>
          <w:top w:val="double" w:sz="4" w:space="0" w:color="48941C" w:themeColor="accent4"/>
          <w:right w:val="nil"/>
        </w:tcBorders>
      </w:tcPr>
    </w:tblStylePr>
  </w:style>
  <w:style w:type="table" w:styleId="ListTable3-Accent5">
    <w:name w:val="List Table 3 Accent 5"/>
    <w:basedOn w:val="TableNormal"/>
    <w:uiPriority w:val="48"/>
    <w:rsid w:val="00347856"/>
    <w:pPr>
      <w:spacing w:after="0" w:line="240" w:lineRule="auto"/>
    </w:pPr>
    <w:tblPr>
      <w:tblStyleRowBandSize w:val="1"/>
      <w:tblStyleColBandSize w:val="1"/>
      <w:tblBorders>
        <w:top w:val="single" w:sz="4" w:space="0" w:color="7C4183" w:themeColor="accent5"/>
        <w:left w:val="single" w:sz="4" w:space="0" w:color="7C4183" w:themeColor="accent5"/>
        <w:bottom w:val="single" w:sz="4" w:space="0" w:color="7C4183" w:themeColor="accent5"/>
        <w:right w:val="single" w:sz="4" w:space="0" w:color="7C4183" w:themeColor="accent5"/>
      </w:tblBorders>
    </w:tblPr>
    <w:tblStylePr w:type="firstRow">
      <w:rPr>
        <w:b/>
        <w:bCs/>
        <w:color w:val="FFFFFF" w:themeColor="background1"/>
      </w:rPr>
      <w:tblPr/>
      <w:tcPr>
        <w:shd w:val="clear" w:color="auto" w:fill="7C4183" w:themeFill="accent5"/>
      </w:tcPr>
    </w:tblStylePr>
    <w:tblStylePr w:type="lastRow">
      <w:rPr>
        <w:b/>
        <w:bCs/>
      </w:rPr>
      <w:tblPr/>
      <w:tcPr>
        <w:tcBorders>
          <w:top w:val="double" w:sz="4" w:space="0" w:color="7C418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4183" w:themeColor="accent5"/>
          <w:right w:val="single" w:sz="4" w:space="0" w:color="7C4183" w:themeColor="accent5"/>
        </w:tcBorders>
      </w:tcPr>
    </w:tblStylePr>
    <w:tblStylePr w:type="band1Horz">
      <w:tblPr/>
      <w:tcPr>
        <w:tcBorders>
          <w:top w:val="single" w:sz="4" w:space="0" w:color="7C4183" w:themeColor="accent5"/>
          <w:bottom w:val="single" w:sz="4" w:space="0" w:color="7C418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4183" w:themeColor="accent5"/>
          <w:left w:val="nil"/>
        </w:tcBorders>
      </w:tcPr>
    </w:tblStylePr>
    <w:tblStylePr w:type="swCell">
      <w:tblPr/>
      <w:tcPr>
        <w:tcBorders>
          <w:top w:val="double" w:sz="4" w:space="0" w:color="7C4183" w:themeColor="accent5"/>
          <w:right w:val="nil"/>
        </w:tcBorders>
      </w:tcPr>
    </w:tblStylePr>
  </w:style>
  <w:style w:type="table" w:styleId="ListTable3-Accent6">
    <w:name w:val="List Table 3 Accent 6"/>
    <w:basedOn w:val="TableNormal"/>
    <w:uiPriority w:val="48"/>
    <w:rsid w:val="00347856"/>
    <w:pPr>
      <w:spacing w:after="0" w:line="240" w:lineRule="auto"/>
    </w:pPr>
    <w:tblPr>
      <w:tblStyleRowBandSize w:val="1"/>
      <w:tblStyleColBandSize w:val="1"/>
      <w:tblBorders>
        <w:top w:val="single" w:sz="4" w:space="0" w:color="8A1D41" w:themeColor="accent6"/>
        <w:left w:val="single" w:sz="4" w:space="0" w:color="8A1D41" w:themeColor="accent6"/>
        <w:bottom w:val="single" w:sz="4" w:space="0" w:color="8A1D41" w:themeColor="accent6"/>
        <w:right w:val="single" w:sz="4" w:space="0" w:color="8A1D41" w:themeColor="accent6"/>
      </w:tblBorders>
    </w:tblPr>
    <w:tblStylePr w:type="firstRow">
      <w:rPr>
        <w:b/>
        <w:bCs/>
        <w:color w:val="FFFFFF" w:themeColor="background1"/>
      </w:rPr>
      <w:tblPr/>
      <w:tcPr>
        <w:shd w:val="clear" w:color="auto" w:fill="8A1D41" w:themeFill="accent6"/>
      </w:tcPr>
    </w:tblStylePr>
    <w:tblStylePr w:type="lastRow">
      <w:rPr>
        <w:b/>
        <w:bCs/>
      </w:rPr>
      <w:tblPr/>
      <w:tcPr>
        <w:tcBorders>
          <w:top w:val="double" w:sz="4" w:space="0" w:color="8A1D4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1D41" w:themeColor="accent6"/>
          <w:right w:val="single" w:sz="4" w:space="0" w:color="8A1D41" w:themeColor="accent6"/>
        </w:tcBorders>
      </w:tcPr>
    </w:tblStylePr>
    <w:tblStylePr w:type="band1Horz">
      <w:tblPr/>
      <w:tcPr>
        <w:tcBorders>
          <w:top w:val="single" w:sz="4" w:space="0" w:color="8A1D41" w:themeColor="accent6"/>
          <w:bottom w:val="single" w:sz="4" w:space="0" w:color="8A1D4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1D41" w:themeColor="accent6"/>
          <w:left w:val="nil"/>
        </w:tcBorders>
      </w:tcPr>
    </w:tblStylePr>
    <w:tblStylePr w:type="swCell">
      <w:tblPr/>
      <w:tcPr>
        <w:tcBorders>
          <w:top w:val="double" w:sz="4" w:space="0" w:color="8A1D41" w:themeColor="accent6"/>
          <w:right w:val="nil"/>
        </w:tcBorders>
      </w:tcPr>
    </w:tblStylePr>
  </w:style>
  <w:style w:type="table" w:styleId="ListTable4">
    <w:name w:val="List Table 4"/>
    <w:basedOn w:val="TableNormal"/>
    <w:uiPriority w:val="49"/>
    <w:rsid w:val="0034785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47856"/>
    <w:pPr>
      <w:spacing w:after="0" w:line="240" w:lineRule="auto"/>
    </w:pPr>
    <w:tblPr>
      <w:tblStyleRowBandSize w:val="1"/>
      <w:tblStyleColBandSize w:val="1"/>
      <w:tblBorders>
        <w:top w:val="single" w:sz="4" w:space="0" w:color="FF4C75" w:themeColor="accent1" w:themeTint="99"/>
        <w:left w:val="single" w:sz="4" w:space="0" w:color="FF4C75" w:themeColor="accent1" w:themeTint="99"/>
        <w:bottom w:val="single" w:sz="4" w:space="0" w:color="FF4C75" w:themeColor="accent1" w:themeTint="99"/>
        <w:right w:val="single" w:sz="4" w:space="0" w:color="FF4C75" w:themeColor="accent1" w:themeTint="99"/>
        <w:insideH w:val="single" w:sz="4" w:space="0" w:color="FF4C75" w:themeColor="accent1" w:themeTint="99"/>
      </w:tblBorders>
    </w:tblPr>
    <w:tblStylePr w:type="firstRow">
      <w:rPr>
        <w:b/>
        <w:bCs/>
        <w:color w:val="FFFFFF" w:themeColor="background1"/>
      </w:rPr>
      <w:tblPr/>
      <w:tcPr>
        <w:tcBorders>
          <w:top w:val="single" w:sz="4" w:space="0" w:color="D50032" w:themeColor="accent1"/>
          <w:left w:val="single" w:sz="4" w:space="0" w:color="D50032" w:themeColor="accent1"/>
          <w:bottom w:val="single" w:sz="4" w:space="0" w:color="D50032" w:themeColor="accent1"/>
          <w:right w:val="single" w:sz="4" w:space="0" w:color="D50032" w:themeColor="accent1"/>
          <w:insideH w:val="nil"/>
        </w:tcBorders>
        <w:shd w:val="clear" w:color="auto" w:fill="D50032" w:themeFill="accent1"/>
      </w:tcPr>
    </w:tblStylePr>
    <w:tblStylePr w:type="lastRow">
      <w:rPr>
        <w:b/>
        <w:bCs/>
      </w:rPr>
      <w:tblPr/>
      <w:tcPr>
        <w:tcBorders>
          <w:top w:val="double" w:sz="4" w:space="0" w:color="FF4C75" w:themeColor="accent1" w:themeTint="99"/>
        </w:tcBorders>
      </w:tcPr>
    </w:tblStylePr>
    <w:tblStylePr w:type="firstCol">
      <w:rPr>
        <w:b/>
        <w:bCs/>
      </w:rPr>
    </w:tblStylePr>
    <w:tblStylePr w:type="lastCol">
      <w:rPr>
        <w:b/>
        <w:bCs/>
      </w:rPr>
    </w:tblStylePr>
    <w:tblStylePr w:type="band1Vert">
      <w:tblPr/>
      <w:tcPr>
        <w:shd w:val="clear" w:color="auto" w:fill="FFC3D1" w:themeFill="accent1" w:themeFillTint="33"/>
      </w:tcPr>
    </w:tblStylePr>
    <w:tblStylePr w:type="band1Horz">
      <w:tblPr/>
      <w:tcPr>
        <w:shd w:val="clear" w:color="auto" w:fill="FFC3D1" w:themeFill="accent1" w:themeFillTint="33"/>
      </w:tcPr>
    </w:tblStylePr>
  </w:style>
  <w:style w:type="table" w:styleId="ListTable4-Accent2">
    <w:name w:val="List Table 4 Accent 2"/>
    <w:basedOn w:val="TableNormal"/>
    <w:uiPriority w:val="49"/>
    <w:rsid w:val="00347856"/>
    <w:pPr>
      <w:spacing w:after="0" w:line="240" w:lineRule="auto"/>
    </w:pPr>
    <w:tblPr>
      <w:tblStyleRowBandSize w:val="1"/>
      <w:tblStyleColBandSize w:val="1"/>
      <w:tblBorders>
        <w:top w:val="single" w:sz="4" w:space="0" w:color="FF9D3C" w:themeColor="accent2" w:themeTint="99"/>
        <w:left w:val="single" w:sz="4" w:space="0" w:color="FF9D3C" w:themeColor="accent2" w:themeTint="99"/>
        <w:bottom w:val="single" w:sz="4" w:space="0" w:color="FF9D3C" w:themeColor="accent2" w:themeTint="99"/>
        <w:right w:val="single" w:sz="4" w:space="0" w:color="FF9D3C" w:themeColor="accent2" w:themeTint="99"/>
        <w:insideH w:val="single" w:sz="4" w:space="0" w:color="FF9D3C" w:themeColor="accent2" w:themeTint="99"/>
      </w:tblBorders>
    </w:tblPr>
    <w:tblStylePr w:type="firstRow">
      <w:rPr>
        <w:b/>
        <w:bCs/>
        <w:color w:val="FFFFFF" w:themeColor="background1"/>
      </w:rPr>
      <w:tblPr/>
      <w:tcPr>
        <w:tcBorders>
          <w:top w:val="single" w:sz="4" w:space="0" w:color="BA5D00" w:themeColor="accent2"/>
          <w:left w:val="single" w:sz="4" w:space="0" w:color="BA5D00" w:themeColor="accent2"/>
          <w:bottom w:val="single" w:sz="4" w:space="0" w:color="BA5D00" w:themeColor="accent2"/>
          <w:right w:val="single" w:sz="4" w:space="0" w:color="BA5D00" w:themeColor="accent2"/>
          <w:insideH w:val="nil"/>
        </w:tcBorders>
        <w:shd w:val="clear" w:color="auto" w:fill="BA5D00" w:themeFill="accent2"/>
      </w:tcPr>
    </w:tblStylePr>
    <w:tblStylePr w:type="lastRow">
      <w:rPr>
        <w:b/>
        <w:bCs/>
      </w:rPr>
      <w:tblPr/>
      <w:tcPr>
        <w:tcBorders>
          <w:top w:val="double" w:sz="4" w:space="0" w:color="FF9D3C" w:themeColor="accent2" w:themeTint="99"/>
        </w:tcBorders>
      </w:tcPr>
    </w:tblStylePr>
    <w:tblStylePr w:type="firstCol">
      <w:rPr>
        <w:b/>
        <w:bCs/>
      </w:rPr>
    </w:tblStylePr>
    <w:tblStylePr w:type="lastCol">
      <w:rPr>
        <w:b/>
        <w:bCs/>
      </w:rPr>
    </w:tblStylePr>
    <w:tblStylePr w:type="band1Vert">
      <w:tblPr/>
      <w:tcPr>
        <w:shd w:val="clear" w:color="auto" w:fill="FFDEBE" w:themeFill="accent2" w:themeFillTint="33"/>
      </w:tcPr>
    </w:tblStylePr>
    <w:tblStylePr w:type="band1Horz">
      <w:tblPr/>
      <w:tcPr>
        <w:shd w:val="clear" w:color="auto" w:fill="FFDEBE" w:themeFill="accent2" w:themeFillTint="33"/>
      </w:tcPr>
    </w:tblStylePr>
  </w:style>
  <w:style w:type="table" w:styleId="ListTable4-Accent3">
    <w:name w:val="List Table 4 Accent 3"/>
    <w:basedOn w:val="TableNormal"/>
    <w:uiPriority w:val="49"/>
    <w:rsid w:val="00347856"/>
    <w:pPr>
      <w:spacing w:after="0" w:line="240" w:lineRule="auto"/>
    </w:pPr>
    <w:tblPr>
      <w:tblStyleRowBandSize w:val="1"/>
      <w:tblStyleColBandSize w:val="1"/>
      <w:tblBorders>
        <w:top w:val="single" w:sz="4" w:space="0" w:color="28B3FF" w:themeColor="accent3" w:themeTint="99"/>
        <w:left w:val="single" w:sz="4" w:space="0" w:color="28B3FF" w:themeColor="accent3" w:themeTint="99"/>
        <w:bottom w:val="single" w:sz="4" w:space="0" w:color="28B3FF" w:themeColor="accent3" w:themeTint="99"/>
        <w:right w:val="single" w:sz="4" w:space="0" w:color="28B3FF" w:themeColor="accent3" w:themeTint="99"/>
        <w:insideH w:val="single" w:sz="4" w:space="0" w:color="28B3FF" w:themeColor="accent3" w:themeTint="99"/>
      </w:tblBorders>
    </w:tblPr>
    <w:tblStylePr w:type="firstRow">
      <w:rPr>
        <w:b/>
        <w:bCs/>
        <w:color w:val="FFFFFF" w:themeColor="background1"/>
      </w:rPr>
      <w:tblPr/>
      <w:tcPr>
        <w:tcBorders>
          <w:top w:val="single" w:sz="4" w:space="0" w:color="006398" w:themeColor="accent3"/>
          <w:left w:val="single" w:sz="4" w:space="0" w:color="006398" w:themeColor="accent3"/>
          <w:bottom w:val="single" w:sz="4" w:space="0" w:color="006398" w:themeColor="accent3"/>
          <w:right w:val="single" w:sz="4" w:space="0" w:color="006398" w:themeColor="accent3"/>
          <w:insideH w:val="nil"/>
        </w:tcBorders>
        <w:shd w:val="clear" w:color="auto" w:fill="006398" w:themeFill="accent3"/>
      </w:tcPr>
    </w:tblStylePr>
    <w:tblStylePr w:type="lastRow">
      <w:rPr>
        <w:b/>
        <w:bCs/>
      </w:rPr>
      <w:tblPr/>
      <w:tcPr>
        <w:tcBorders>
          <w:top w:val="double" w:sz="4" w:space="0" w:color="28B3FF" w:themeColor="accent3" w:themeTint="99"/>
        </w:tcBorders>
      </w:tcPr>
    </w:tblStylePr>
    <w:tblStylePr w:type="firstCol">
      <w:rPr>
        <w:b/>
        <w:bCs/>
      </w:rPr>
    </w:tblStylePr>
    <w:tblStylePr w:type="lastCol">
      <w:rPr>
        <w:b/>
        <w:bCs/>
      </w:rPr>
    </w:tblStylePr>
    <w:tblStylePr w:type="band1Vert">
      <w:tblPr/>
      <w:tcPr>
        <w:shd w:val="clear" w:color="auto" w:fill="B7E5FF" w:themeFill="accent3" w:themeFillTint="33"/>
      </w:tcPr>
    </w:tblStylePr>
    <w:tblStylePr w:type="band1Horz">
      <w:tblPr/>
      <w:tcPr>
        <w:shd w:val="clear" w:color="auto" w:fill="B7E5FF" w:themeFill="accent3" w:themeFillTint="33"/>
      </w:tcPr>
    </w:tblStylePr>
  </w:style>
  <w:style w:type="table" w:styleId="ListTable4-Accent4">
    <w:name w:val="List Table 4 Accent 4"/>
    <w:basedOn w:val="TableNormal"/>
    <w:uiPriority w:val="49"/>
    <w:rsid w:val="00347856"/>
    <w:pPr>
      <w:spacing w:after="0" w:line="240" w:lineRule="auto"/>
    </w:pPr>
    <w:tblPr>
      <w:tblStyleRowBandSize w:val="1"/>
      <w:tblStyleColBandSize w:val="1"/>
      <w:tblBorders>
        <w:top w:val="single" w:sz="4" w:space="0" w:color="88DF56" w:themeColor="accent4" w:themeTint="99"/>
        <w:left w:val="single" w:sz="4" w:space="0" w:color="88DF56" w:themeColor="accent4" w:themeTint="99"/>
        <w:bottom w:val="single" w:sz="4" w:space="0" w:color="88DF56" w:themeColor="accent4" w:themeTint="99"/>
        <w:right w:val="single" w:sz="4" w:space="0" w:color="88DF56" w:themeColor="accent4" w:themeTint="99"/>
        <w:insideH w:val="single" w:sz="4" w:space="0" w:color="88DF56" w:themeColor="accent4" w:themeTint="99"/>
      </w:tblBorders>
    </w:tblPr>
    <w:tblStylePr w:type="firstRow">
      <w:rPr>
        <w:b/>
        <w:bCs/>
        <w:color w:val="FFFFFF" w:themeColor="background1"/>
      </w:rPr>
      <w:tblPr/>
      <w:tcPr>
        <w:tcBorders>
          <w:top w:val="single" w:sz="4" w:space="0" w:color="48941C" w:themeColor="accent4"/>
          <w:left w:val="single" w:sz="4" w:space="0" w:color="48941C" w:themeColor="accent4"/>
          <w:bottom w:val="single" w:sz="4" w:space="0" w:color="48941C" w:themeColor="accent4"/>
          <w:right w:val="single" w:sz="4" w:space="0" w:color="48941C" w:themeColor="accent4"/>
          <w:insideH w:val="nil"/>
        </w:tcBorders>
        <w:shd w:val="clear" w:color="auto" w:fill="48941C" w:themeFill="accent4"/>
      </w:tcPr>
    </w:tblStylePr>
    <w:tblStylePr w:type="lastRow">
      <w:rPr>
        <w:b/>
        <w:bCs/>
      </w:rPr>
      <w:tblPr/>
      <w:tcPr>
        <w:tcBorders>
          <w:top w:val="double" w:sz="4" w:space="0" w:color="88DF56" w:themeColor="accent4" w:themeTint="99"/>
        </w:tcBorders>
      </w:tcPr>
    </w:tblStylePr>
    <w:tblStylePr w:type="firstCol">
      <w:rPr>
        <w:b/>
        <w:bCs/>
      </w:rPr>
    </w:tblStylePr>
    <w:tblStylePr w:type="lastCol">
      <w:rPr>
        <w:b/>
        <w:bCs/>
      </w:rPr>
    </w:tblStylePr>
    <w:tblStylePr w:type="band1Vert">
      <w:tblPr/>
      <w:tcPr>
        <w:shd w:val="clear" w:color="auto" w:fill="D7F4C6" w:themeFill="accent4" w:themeFillTint="33"/>
      </w:tcPr>
    </w:tblStylePr>
    <w:tblStylePr w:type="band1Horz">
      <w:tblPr/>
      <w:tcPr>
        <w:shd w:val="clear" w:color="auto" w:fill="D7F4C6" w:themeFill="accent4" w:themeFillTint="33"/>
      </w:tcPr>
    </w:tblStylePr>
  </w:style>
  <w:style w:type="table" w:styleId="ListTable4-Accent5">
    <w:name w:val="List Table 4 Accent 5"/>
    <w:basedOn w:val="TableNormal"/>
    <w:uiPriority w:val="49"/>
    <w:rsid w:val="00347856"/>
    <w:pPr>
      <w:spacing w:after="0" w:line="240" w:lineRule="auto"/>
    </w:pPr>
    <w:tblPr>
      <w:tblStyleRowBandSize w:val="1"/>
      <w:tblStyleColBandSize w:val="1"/>
      <w:tblBorders>
        <w:top w:val="single" w:sz="4" w:space="0" w:color="B980C0" w:themeColor="accent5" w:themeTint="99"/>
        <w:left w:val="single" w:sz="4" w:space="0" w:color="B980C0" w:themeColor="accent5" w:themeTint="99"/>
        <w:bottom w:val="single" w:sz="4" w:space="0" w:color="B980C0" w:themeColor="accent5" w:themeTint="99"/>
        <w:right w:val="single" w:sz="4" w:space="0" w:color="B980C0" w:themeColor="accent5" w:themeTint="99"/>
        <w:insideH w:val="single" w:sz="4" w:space="0" w:color="B980C0" w:themeColor="accent5" w:themeTint="99"/>
      </w:tblBorders>
    </w:tblPr>
    <w:tblStylePr w:type="firstRow">
      <w:rPr>
        <w:b/>
        <w:bCs/>
        <w:color w:val="FFFFFF" w:themeColor="background1"/>
      </w:rPr>
      <w:tblPr/>
      <w:tcPr>
        <w:tcBorders>
          <w:top w:val="single" w:sz="4" w:space="0" w:color="7C4183" w:themeColor="accent5"/>
          <w:left w:val="single" w:sz="4" w:space="0" w:color="7C4183" w:themeColor="accent5"/>
          <w:bottom w:val="single" w:sz="4" w:space="0" w:color="7C4183" w:themeColor="accent5"/>
          <w:right w:val="single" w:sz="4" w:space="0" w:color="7C4183" w:themeColor="accent5"/>
          <w:insideH w:val="nil"/>
        </w:tcBorders>
        <w:shd w:val="clear" w:color="auto" w:fill="7C4183" w:themeFill="accent5"/>
      </w:tcPr>
    </w:tblStylePr>
    <w:tblStylePr w:type="lastRow">
      <w:rPr>
        <w:b/>
        <w:bCs/>
      </w:rPr>
      <w:tblPr/>
      <w:tcPr>
        <w:tcBorders>
          <w:top w:val="double" w:sz="4" w:space="0" w:color="B980C0" w:themeColor="accent5" w:themeTint="99"/>
        </w:tcBorders>
      </w:tcPr>
    </w:tblStylePr>
    <w:tblStylePr w:type="firstCol">
      <w:rPr>
        <w:b/>
        <w:bCs/>
      </w:rPr>
    </w:tblStylePr>
    <w:tblStylePr w:type="lastCol">
      <w:rPr>
        <w:b/>
        <w:bCs/>
      </w:rPr>
    </w:tblStylePr>
    <w:tblStylePr w:type="band1Vert">
      <w:tblPr/>
      <w:tcPr>
        <w:shd w:val="clear" w:color="auto" w:fill="E7D4EA" w:themeFill="accent5" w:themeFillTint="33"/>
      </w:tcPr>
    </w:tblStylePr>
    <w:tblStylePr w:type="band1Horz">
      <w:tblPr/>
      <w:tcPr>
        <w:shd w:val="clear" w:color="auto" w:fill="E7D4EA" w:themeFill="accent5" w:themeFillTint="33"/>
      </w:tcPr>
    </w:tblStylePr>
  </w:style>
  <w:style w:type="table" w:styleId="ListTable4-Accent6">
    <w:name w:val="List Table 4 Accent 6"/>
    <w:basedOn w:val="TableNormal"/>
    <w:uiPriority w:val="49"/>
    <w:rsid w:val="00347856"/>
    <w:pPr>
      <w:spacing w:after="0" w:line="240" w:lineRule="auto"/>
    </w:pPr>
    <w:tblPr>
      <w:tblStyleRowBandSize w:val="1"/>
      <w:tblStyleColBandSize w:val="1"/>
      <w:tblBorders>
        <w:top w:val="single" w:sz="4" w:space="0" w:color="DB5481" w:themeColor="accent6" w:themeTint="99"/>
        <w:left w:val="single" w:sz="4" w:space="0" w:color="DB5481" w:themeColor="accent6" w:themeTint="99"/>
        <w:bottom w:val="single" w:sz="4" w:space="0" w:color="DB5481" w:themeColor="accent6" w:themeTint="99"/>
        <w:right w:val="single" w:sz="4" w:space="0" w:color="DB5481" w:themeColor="accent6" w:themeTint="99"/>
        <w:insideH w:val="single" w:sz="4" w:space="0" w:color="DB5481" w:themeColor="accent6" w:themeTint="99"/>
      </w:tblBorders>
    </w:tblPr>
    <w:tblStylePr w:type="firstRow">
      <w:rPr>
        <w:b/>
        <w:bCs/>
        <w:color w:val="FFFFFF" w:themeColor="background1"/>
      </w:rPr>
      <w:tblPr/>
      <w:tcPr>
        <w:tcBorders>
          <w:top w:val="single" w:sz="4" w:space="0" w:color="8A1D41" w:themeColor="accent6"/>
          <w:left w:val="single" w:sz="4" w:space="0" w:color="8A1D41" w:themeColor="accent6"/>
          <w:bottom w:val="single" w:sz="4" w:space="0" w:color="8A1D41" w:themeColor="accent6"/>
          <w:right w:val="single" w:sz="4" w:space="0" w:color="8A1D41" w:themeColor="accent6"/>
          <w:insideH w:val="nil"/>
        </w:tcBorders>
        <w:shd w:val="clear" w:color="auto" w:fill="8A1D41" w:themeFill="accent6"/>
      </w:tcPr>
    </w:tblStylePr>
    <w:tblStylePr w:type="lastRow">
      <w:rPr>
        <w:b/>
        <w:bCs/>
      </w:rPr>
      <w:tblPr/>
      <w:tcPr>
        <w:tcBorders>
          <w:top w:val="double" w:sz="4" w:space="0" w:color="DB5481" w:themeColor="accent6" w:themeTint="99"/>
        </w:tcBorders>
      </w:tcPr>
    </w:tblStylePr>
    <w:tblStylePr w:type="firstCol">
      <w:rPr>
        <w:b/>
        <w:bCs/>
      </w:rPr>
    </w:tblStylePr>
    <w:tblStylePr w:type="lastCol">
      <w:rPr>
        <w:b/>
        <w:bCs/>
      </w:rPr>
    </w:tblStylePr>
    <w:tblStylePr w:type="band1Vert">
      <w:tblPr/>
      <w:tcPr>
        <w:shd w:val="clear" w:color="auto" w:fill="F3C6D4" w:themeFill="accent6" w:themeFillTint="33"/>
      </w:tcPr>
    </w:tblStylePr>
    <w:tblStylePr w:type="band1Horz">
      <w:tblPr/>
      <w:tcPr>
        <w:shd w:val="clear" w:color="auto" w:fill="F3C6D4" w:themeFill="accent6" w:themeFillTint="33"/>
      </w:tcPr>
    </w:tblStylePr>
  </w:style>
  <w:style w:type="table" w:styleId="ListTable5Dark">
    <w:name w:val="List Table 5 Dark"/>
    <w:basedOn w:val="TableNormal"/>
    <w:uiPriority w:val="50"/>
    <w:rsid w:val="0034785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47856"/>
    <w:pPr>
      <w:spacing w:after="0" w:line="240" w:lineRule="auto"/>
    </w:pPr>
    <w:rPr>
      <w:color w:val="FFFFFF" w:themeColor="background1"/>
    </w:rPr>
    <w:tblPr>
      <w:tblStyleRowBandSize w:val="1"/>
      <w:tblStyleColBandSize w:val="1"/>
      <w:tblBorders>
        <w:top w:val="single" w:sz="24" w:space="0" w:color="D50032" w:themeColor="accent1"/>
        <w:left w:val="single" w:sz="24" w:space="0" w:color="D50032" w:themeColor="accent1"/>
        <w:bottom w:val="single" w:sz="24" w:space="0" w:color="D50032" w:themeColor="accent1"/>
        <w:right w:val="single" w:sz="24" w:space="0" w:color="D50032" w:themeColor="accent1"/>
      </w:tblBorders>
    </w:tblPr>
    <w:tcPr>
      <w:shd w:val="clear" w:color="auto" w:fill="D5003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47856"/>
    <w:pPr>
      <w:spacing w:after="0" w:line="240" w:lineRule="auto"/>
    </w:pPr>
    <w:rPr>
      <w:color w:val="FFFFFF" w:themeColor="background1"/>
    </w:rPr>
    <w:tblPr>
      <w:tblStyleRowBandSize w:val="1"/>
      <w:tblStyleColBandSize w:val="1"/>
      <w:tblBorders>
        <w:top w:val="single" w:sz="24" w:space="0" w:color="BA5D00" w:themeColor="accent2"/>
        <w:left w:val="single" w:sz="24" w:space="0" w:color="BA5D00" w:themeColor="accent2"/>
        <w:bottom w:val="single" w:sz="24" w:space="0" w:color="BA5D00" w:themeColor="accent2"/>
        <w:right w:val="single" w:sz="24" w:space="0" w:color="BA5D00" w:themeColor="accent2"/>
      </w:tblBorders>
    </w:tblPr>
    <w:tcPr>
      <w:shd w:val="clear" w:color="auto" w:fill="BA5D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47856"/>
    <w:pPr>
      <w:spacing w:after="0" w:line="240" w:lineRule="auto"/>
    </w:pPr>
    <w:rPr>
      <w:color w:val="FFFFFF" w:themeColor="background1"/>
    </w:rPr>
    <w:tblPr>
      <w:tblStyleRowBandSize w:val="1"/>
      <w:tblStyleColBandSize w:val="1"/>
      <w:tblBorders>
        <w:top w:val="single" w:sz="24" w:space="0" w:color="006398" w:themeColor="accent3"/>
        <w:left w:val="single" w:sz="24" w:space="0" w:color="006398" w:themeColor="accent3"/>
        <w:bottom w:val="single" w:sz="24" w:space="0" w:color="006398" w:themeColor="accent3"/>
        <w:right w:val="single" w:sz="24" w:space="0" w:color="006398" w:themeColor="accent3"/>
      </w:tblBorders>
    </w:tblPr>
    <w:tcPr>
      <w:shd w:val="clear" w:color="auto" w:fill="006398"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47856"/>
    <w:pPr>
      <w:spacing w:after="0" w:line="240" w:lineRule="auto"/>
    </w:pPr>
    <w:rPr>
      <w:color w:val="FFFFFF" w:themeColor="background1"/>
    </w:rPr>
    <w:tblPr>
      <w:tblStyleRowBandSize w:val="1"/>
      <w:tblStyleColBandSize w:val="1"/>
      <w:tblBorders>
        <w:top w:val="single" w:sz="24" w:space="0" w:color="48941C" w:themeColor="accent4"/>
        <w:left w:val="single" w:sz="24" w:space="0" w:color="48941C" w:themeColor="accent4"/>
        <w:bottom w:val="single" w:sz="24" w:space="0" w:color="48941C" w:themeColor="accent4"/>
        <w:right w:val="single" w:sz="24" w:space="0" w:color="48941C" w:themeColor="accent4"/>
      </w:tblBorders>
    </w:tblPr>
    <w:tcPr>
      <w:shd w:val="clear" w:color="auto" w:fill="4894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47856"/>
    <w:pPr>
      <w:spacing w:after="0" w:line="240" w:lineRule="auto"/>
    </w:pPr>
    <w:rPr>
      <w:color w:val="FFFFFF" w:themeColor="background1"/>
    </w:rPr>
    <w:tblPr>
      <w:tblStyleRowBandSize w:val="1"/>
      <w:tblStyleColBandSize w:val="1"/>
      <w:tblBorders>
        <w:top w:val="single" w:sz="24" w:space="0" w:color="7C4183" w:themeColor="accent5"/>
        <w:left w:val="single" w:sz="24" w:space="0" w:color="7C4183" w:themeColor="accent5"/>
        <w:bottom w:val="single" w:sz="24" w:space="0" w:color="7C4183" w:themeColor="accent5"/>
        <w:right w:val="single" w:sz="24" w:space="0" w:color="7C4183" w:themeColor="accent5"/>
      </w:tblBorders>
    </w:tblPr>
    <w:tcPr>
      <w:shd w:val="clear" w:color="auto" w:fill="7C418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47856"/>
    <w:pPr>
      <w:spacing w:after="0" w:line="240" w:lineRule="auto"/>
    </w:pPr>
    <w:rPr>
      <w:color w:val="FFFFFF" w:themeColor="background1"/>
    </w:rPr>
    <w:tblPr>
      <w:tblStyleRowBandSize w:val="1"/>
      <w:tblStyleColBandSize w:val="1"/>
      <w:tblBorders>
        <w:top w:val="single" w:sz="24" w:space="0" w:color="8A1D41" w:themeColor="accent6"/>
        <w:left w:val="single" w:sz="24" w:space="0" w:color="8A1D41" w:themeColor="accent6"/>
        <w:bottom w:val="single" w:sz="24" w:space="0" w:color="8A1D41" w:themeColor="accent6"/>
        <w:right w:val="single" w:sz="24" w:space="0" w:color="8A1D41" w:themeColor="accent6"/>
      </w:tblBorders>
    </w:tblPr>
    <w:tcPr>
      <w:shd w:val="clear" w:color="auto" w:fill="8A1D4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34785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347856"/>
    <w:pPr>
      <w:spacing w:after="0" w:line="240" w:lineRule="auto"/>
    </w:pPr>
    <w:rPr>
      <w:color w:val="9F0024" w:themeColor="accent1" w:themeShade="BF"/>
    </w:rPr>
    <w:tblPr>
      <w:tblStyleRowBandSize w:val="1"/>
      <w:tblStyleColBandSize w:val="1"/>
      <w:tblBorders>
        <w:top w:val="single" w:sz="4" w:space="0" w:color="D50032" w:themeColor="accent1"/>
        <w:bottom w:val="single" w:sz="4" w:space="0" w:color="D50032" w:themeColor="accent1"/>
      </w:tblBorders>
    </w:tblPr>
    <w:tblStylePr w:type="firstRow">
      <w:rPr>
        <w:b/>
        <w:bCs/>
      </w:rPr>
      <w:tblPr/>
      <w:tcPr>
        <w:tcBorders>
          <w:bottom w:val="single" w:sz="4" w:space="0" w:color="D50032" w:themeColor="accent1"/>
        </w:tcBorders>
      </w:tcPr>
    </w:tblStylePr>
    <w:tblStylePr w:type="lastRow">
      <w:rPr>
        <w:b/>
        <w:bCs/>
      </w:rPr>
      <w:tblPr/>
      <w:tcPr>
        <w:tcBorders>
          <w:top w:val="double" w:sz="4" w:space="0" w:color="D50032" w:themeColor="accent1"/>
        </w:tcBorders>
      </w:tcPr>
    </w:tblStylePr>
    <w:tblStylePr w:type="firstCol">
      <w:rPr>
        <w:b/>
        <w:bCs/>
      </w:rPr>
    </w:tblStylePr>
    <w:tblStylePr w:type="lastCol">
      <w:rPr>
        <w:b/>
        <w:bCs/>
      </w:rPr>
    </w:tblStylePr>
    <w:tblStylePr w:type="band1Vert">
      <w:tblPr/>
      <w:tcPr>
        <w:shd w:val="clear" w:color="auto" w:fill="FFC3D1" w:themeFill="accent1" w:themeFillTint="33"/>
      </w:tcPr>
    </w:tblStylePr>
    <w:tblStylePr w:type="band1Horz">
      <w:tblPr/>
      <w:tcPr>
        <w:shd w:val="clear" w:color="auto" w:fill="FFC3D1" w:themeFill="accent1" w:themeFillTint="33"/>
      </w:tcPr>
    </w:tblStylePr>
  </w:style>
  <w:style w:type="table" w:styleId="ListTable6ColourfulAccent2">
    <w:name w:val="List Table 6 Colorful Accent 2"/>
    <w:basedOn w:val="TableNormal"/>
    <w:uiPriority w:val="51"/>
    <w:rsid w:val="00347856"/>
    <w:pPr>
      <w:spacing w:after="0" w:line="240" w:lineRule="auto"/>
    </w:pPr>
    <w:rPr>
      <w:color w:val="8B4500" w:themeColor="accent2" w:themeShade="BF"/>
    </w:rPr>
    <w:tblPr>
      <w:tblStyleRowBandSize w:val="1"/>
      <w:tblStyleColBandSize w:val="1"/>
      <w:tblBorders>
        <w:top w:val="single" w:sz="4" w:space="0" w:color="BA5D00" w:themeColor="accent2"/>
        <w:bottom w:val="single" w:sz="4" w:space="0" w:color="BA5D00" w:themeColor="accent2"/>
      </w:tblBorders>
    </w:tblPr>
    <w:tblStylePr w:type="firstRow">
      <w:rPr>
        <w:b/>
        <w:bCs/>
      </w:rPr>
      <w:tblPr/>
      <w:tcPr>
        <w:tcBorders>
          <w:bottom w:val="single" w:sz="4" w:space="0" w:color="BA5D00" w:themeColor="accent2"/>
        </w:tcBorders>
      </w:tcPr>
    </w:tblStylePr>
    <w:tblStylePr w:type="lastRow">
      <w:rPr>
        <w:b/>
        <w:bCs/>
      </w:rPr>
      <w:tblPr/>
      <w:tcPr>
        <w:tcBorders>
          <w:top w:val="double" w:sz="4" w:space="0" w:color="BA5D00" w:themeColor="accent2"/>
        </w:tcBorders>
      </w:tcPr>
    </w:tblStylePr>
    <w:tblStylePr w:type="firstCol">
      <w:rPr>
        <w:b/>
        <w:bCs/>
      </w:rPr>
    </w:tblStylePr>
    <w:tblStylePr w:type="lastCol">
      <w:rPr>
        <w:b/>
        <w:bCs/>
      </w:rPr>
    </w:tblStylePr>
    <w:tblStylePr w:type="band1Vert">
      <w:tblPr/>
      <w:tcPr>
        <w:shd w:val="clear" w:color="auto" w:fill="FFDEBE" w:themeFill="accent2" w:themeFillTint="33"/>
      </w:tcPr>
    </w:tblStylePr>
    <w:tblStylePr w:type="band1Horz">
      <w:tblPr/>
      <w:tcPr>
        <w:shd w:val="clear" w:color="auto" w:fill="FFDEBE" w:themeFill="accent2" w:themeFillTint="33"/>
      </w:tcPr>
    </w:tblStylePr>
  </w:style>
  <w:style w:type="table" w:styleId="ListTable6ColourfulAccent3">
    <w:name w:val="List Table 6 Colorful Accent 3"/>
    <w:basedOn w:val="TableNormal"/>
    <w:uiPriority w:val="51"/>
    <w:rsid w:val="00347856"/>
    <w:pPr>
      <w:spacing w:after="0" w:line="240" w:lineRule="auto"/>
    </w:pPr>
    <w:rPr>
      <w:color w:val="004971" w:themeColor="accent3" w:themeShade="BF"/>
    </w:rPr>
    <w:tblPr>
      <w:tblStyleRowBandSize w:val="1"/>
      <w:tblStyleColBandSize w:val="1"/>
      <w:tblBorders>
        <w:top w:val="single" w:sz="4" w:space="0" w:color="006398" w:themeColor="accent3"/>
        <w:bottom w:val="single" w:sz="4" w:space="0" w:color="006398" w:themeColor="accent3"/>
      </w:tblBorders>
    </w:tblPr>
    <w:tblStylePr w:type="firstRow">
      <w:rPr>
        <w:b/>
        <w:bCs/>
      </w:rPr>
      <w:tblPr/>
      <w:tcPr>
        <w:tcBorders>
          <w:bottom w:val="single" w:sz="4" w:space="0" w:color="006398" w:themeColor="accent3"/>
        </w:tcBorders>
      </w:tcPr>
    </w:tblStylePr>
    <w:tblStylePr w:type="lastRow">
      <w:rPr>
        <w:b/>
        <w:bCs/>
      </w:rPr>
      <w:tblPr/>
      <w:tcPr>
        <w:tcBorders>
          <w:top w:val="double" w:sz="4" w:space="0" w:color="006398" w:themeColor="accent3"/>
        </w:tcBorders>
      </w:tcPr>
    </w:tblStylePr>
    <w:tblStylePr w:type="firstCol">
      <w:rPr>
        <w:b/>
        <w:bCs/>
      </w:rPr>
    </w:tblStylePr>
    <w:tblStylePr w:type="lastCol">
      <w:rPr>
        <w:b/>
        <w:bCs/>
      </w:rPr>
    </w:tblStylePr>
    <w:tblStylePr w:type="band1Vert">
      <w:tblPr/>
      <w:tcPr>
        <w:shd w:val="clear" w:color="auto" w:fill="B7E5FF" w:themeFill="accent3" w:themeFillTint="33"/>
      </w:tcPr>
    </w:tblStylePr>
    <w:tblStylePr w:type="band1Horz">
      <w:tblPr/>
      <w:tcPr>
        <w:shd w:val="clear" w:color="auto" w:fill="B7E5FF" w:themeFill="accent3" w:themeFillTint="33"/>
      </w:tcPr>
    </w:tblStylePr>
  </w:style>
  <w:style w:type="table" w:styleId="ListTable6ColourfulAccent4">
    <w:name w:val="List Table 6 Colorful Accent 4"/>
    <w:basedOn w:val="TableNormal"/>
    <w:uiPriority w:val="51"/>
    <w:rsid w:val="00347856"/>
    <w:pPr>
      <w:spacing w:after="0" w:line="240" w:lineRule="auto"/>
    </w:pPr>
    <w:rPr>
      <w:color w:val="356E15" w:themeColor="accent4" w:themeShade="BF"/>
    </w:rPr>
    <w:tblPr>
      <w:tblStyleRowBandSize w:val="1"/>
      <w:tblStyleColBandSize w:val="1"/>
      <w:tblBorders>
        <w:top w:val="single" w:sz="4" w:space="0" w:color="48941C" w:themeColor="accent4"/>
        <w:bottom w:val="single" w:sz="4" w:space="0" w:color="48941C" w:themeColor="accent4"/>
      </w:tblBorders>
    </w:tblPr>
    <w:tblStylePr w:type="firstRow">
      <w:rPr>
        <w:b/>
        <w:bCs/>
      </w:rPr>
      <w:tblPr/>
      <w:tcPr>
        <w:tcBorders>
          <w:bottom w:val="single" w:sz="4" w:space="0" w:color="48941C" w:themeColor="accent4"/>
        </w:tcBorders>
      </w:tcPr>
    </w:tblStylePr>
    <w:tblStylePr w:type="lastRow">
      <w:rPr>
        <w:b/>
        <w:bCs/>
      </w:rPr>
      <w:tblPr/>
      <w:tcPr>
        <w:tcBorders>
          <w:top w:val="double" w:sz="4" w:space="0" w:color="48941C" w:themeColor="accent4"/>
        </w:tcBorders>
      </w:tcPr>
    </w:tblStylePr>
    <w:tblStylePr w:type="firstCol">
      <w:rPr>
        <w:b/>
        <w:bCs/>
      </w:rPr>
    </w:tblStylePr>
    <w:tblStylePr w:type="lastCol">
      <w:rPr>
        <w:b/>
        <w:bCs/>
      </w:rPr>
    </w:tblStylePr>
    <w:tblStylePr w:type="band1Vert">
      <w:tblPr/>
      <w:tcPr>
        <w:shd w:val="clear" w:color="auto" w:fill="D7F4C6" w:themeFill="accent4" w:themeFillTint="33"/>
      </w:tcPr>
    </w:tblStylePr>
    <w:tblStylePr w:type="band1Horz">
      <w:tblPr/>
      <w:tcPr>
        <w:shd w:val="clear" w:color="auto" w:fill="D7F4C6" w:themeFill="accent4" w:themeFillTint="33"/>
      </w:tcPr>
    </w:tblStylePr>
  </w:style>
  <w:style w:type="table" w:styleId="ListTable6ColourfulAccent5">
    <w:name w:val="List Table 6 Colorful Accent 5"/>
    <w:basedOn w:val="TableNormal"/>
    <w:uiPriority w:val="51"/>
    <w:rsid w:val="00347856"/>
    <w:pPr>
      <w:spacing w:after="0" w:line="240" w:lineRule="auto"/>
    </w:pPr>
    <w:rPr>
      <w:color w:val="5C3062" w:themeColor="accent5" w:themeShade="BF"/>
    </w:rPr>
    <w:tblPr>
      <w:tblStyleRowBandSize w:val="1"/>
      <w:tblStyleColBandSize w:val="1"/>
      <w:tblBorders>
        <w:top w:val="single" w:sz="4" w:space="0" w:color="7C4183" w:themeColor="accent5"/>
        <w:bottom w:val="single" w:sz="4" w:space="0" w:color="7C4183" w:themeColor="accent5"/>
      </w:tblBorders>
    </w:tblPr>
    <w:tblStylePr w:type="firstRow">
      <w:rPr>
        <w:b/>
        <w:bCs/>
      </w:rPr>
      <w:tblPr/>
      <w:tcPr>
        <w:tcBorders>
          <w:bottom w:val="single" w:sz="4" w:space="0" w:color="7C4183" w:themeColor="accent5"/>
        </w:tcBorders>
      </w:tcPr>
    </w:tblStylePr>
    <w:tblStylePr w:type="lastRow">
      <w:rPr>
        <w:b/>
        <w:bCs/>
      </w:rPr>
      <w:tblPr/>
      <w:tcPr>
        <w:tcBorders>
          <w:top w:val="double" w:sz="4" w:space="0" w:color="7C4183" w:themeColor="accent5"/>
        </w:tcBorders>
      </w:tcPr>
    </w:tblStylePr>
    <w:tblStylePr w:type="firstCol">
      <w:rPr>
        <w:b/>
        <w:bCs/>
      </w:rPr>
    </w:tblStylePr>
    <w:tblStylePr w:type="lastCol">
      <w:rPr>
        <w:b/>
        <w:bCs/>
      </w:rPr>
    </w:tblStylePr>
    <w:tblStylePr w:type="band1Vert">
      <w:tblPr/>
      <w:tcPr>
        <w:shd w:val="clear" w:color="auto" w:fill="E7D4EA" w:themeFill="accent5" w:themeFillTint="33"/>
      </w:tcPr>
    </w:tblStylePr>
    <w:tblStylePr w:type="band1Horz">
      <w:tblPr/>
      <w:tcPr>
        <w:shd w:val="clear" w:color="auto" w:fill="E7D4EA" w:themeFill="accent5" w:themeFillTint="33"/>
      </w:tcPr>
    </w:tblStylePr>
  </w:style>
  <w:style w:type="table" w:styleId="ListTable6ColourfulAccent6">
    <w:name w:val="List Table 6 Colorful Accent 6"/>
    <w:basedOn w:val="TableNormal"/>
    <w:uiPriority w:val="51"/>
    <w:rsid w:val="00347856"/>
    <w:pPr>
      <w:spacing w:after="0" w:line="240" w:lineRule="auto"/>
    </w:pPr>
    <w:rPr>
      <w:color w:val="671530" w:themeColor="accent6" w:themeShade="BF"/>
    </w:rPr>
    <w:tblPr>
      <w:tblStyleRowBandSize w:val="1"/>
      <w:tblStyleColBandSize w:val="1"/>
      <w:tblBorders>
        <w:top w:val="single" w:sz="4" w:space="0" w:color="8A1D41" w:themeColor="accent6"/>
        <w:bottom w:val="single" w:sz="4" w:space="0" w:color="8A1D41" w:themeColor="accent6"/>
      </w:tblBorders>
    </w:tblPr>
    <w:tblStylePr w:type="firstRow">
      <w:rPr>
        <w:b/>
        <w:bCs/>
      </w:rPr>
      <w:tblPr/>
      <w:tcPr>
        <w:tcBorders>
          <w:bottom w:val="single" w:sz="4" w:space="0" w:color="8A1D41" w:themeColor="accent6"/>
        </w:tcBorders>
      </w:tcPr>
    </w:tblStylePr>
    <w:tblStylePr w:type="lastRow">
      <w:rPr>
        <w:b/>
        <w:bCs/>
      </w:rPr>
      <w:tblPr/>
      <w:tcPr>
        <w:tcBorders>
          <w:top w:val="double" w:sz="4" w:space="0" w:color="8A1D41" w:themeColor="accent6"/>
        </w:tcBorders>
      </w:tcPr>
    </w:tblStylePr>
    <w:tblStylePr w:type="firstCol">
      <w:rPr>
        <w:b/>
        <w:bCs/>
      </w:rPr>
    </w:tblStylePr>
    <w:tblStylePr w:type="lastCol">
      <w:rPr>
        <w:b/>
        <w:bCs/>
      </w:rPr>
    </w:tblStylePr>
    <w:tblStylePr w:type="band1Vert">
      <w:tblPr/>
      <w:tcPr>
        <w:shd w:val="clear" w:color="auto" w:fill="F3C6D4" w:themeFill="accent6" w:themeFillTint="33"/>
      </w:tcPr>
    </w:tblStylePr>
    <w:tblStylePr w:type="band1Horz">
      <w:tblPr/>
      <w:tcPr>
        <w:shd w:val="clear" w:color="auto" w:fill="F3C6D4" w:themeFill="accent6" w:themeFillTint="33"/>
      </w:tcPr>
    </w:tblStylePr>
  </w:style>
  <w:style w:type="table" w:styleId="ListTable7Colourful">
    <w:name w:val="List Table 7 Colorful"/>
    <w:basedOn w:val="TableNormal"/>
    <w:uiPriority w:val="52"/>
    <w:rsid w:val="0034785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347856"/>
    <w:pPr>
      <w:spacing w:after="0" w:line="240" w:lineRule="auto"/>
    </w:pPr>
    <w:rPr>
      <w:color w:val="9F0024"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003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003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003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0032" w:themeColor="accent1"/>
        </w:tcBorders>
        <w:shd w:val="clear" w:color="auto" w:fill="FFFFFF" w:themeFill="background1"/>
      </w:tcPr>
    </w:tblStylePr>
    <w:tblStylePr w:type="band1Vert">
      <w:tblPr/>
      <w:tcPr>
        <w:shd w:val="clear" w:color="auto" w:fill="FFC3D1" w:themeFill="accent1" w:themeFillTint="33"/>
      </w:tcPr>
    </w:tblStylePr>
    <w:tblStylePr w:type="band1Horz">
      <w:tblPr/>
      <w:tcPr>
        <w:shd w:val="clear" w:color="auto" w:fill="FFC3D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347856"/>
    <w:pPr>
      <w:spacing w:after="0" w:line="240" w:lineRule="auto"/>
    </w:pPr>
    <w:rPr>
      <w:color w:val="8B4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5D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5D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5D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5D00" w:themeColor="accent2"/>
        </w:tcBorders>
        <w:shd w:val="clear" w:color="auto" w:fill="FFFFFF" w:themeFill="background1"/>
      </w:tcPr>
    </w:tblStylePr>
    <w:tblStylePr w:type="band1Vert">
      <w:tblPr/>
      <w:tcPr>
        <w:shd w:val="clear" w:color="auto" w:fill="FFDEBE" w:themeFill="accent2" w:themeFillTint="33"/>
      </w:tcPr>
    </w:tblStylePr>
    <w:tblStylePr w:type="band1Horz">
      <w:tblPr/>
      <w:tcPr>
        <w:shd w:val="clear" w:color="auto" w:fill="FFDEB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347856"/>
    <w:pPr>
      <w:spacing w:after="0" w:line="240" w:lineRule="auto"/>
    </w:pPr>
    <w:rPr>
      <w:color w:val="00497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398"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398"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398"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398" w:themeColor="accent3"/>
        </w:tcBorders>
        <w:shd w:val="clear" w:color="auto" w:fill="FFFFFF" w:themeFill="background1"/>
      </w:tcPr>
    </w:tblStylePr>
    <w:tblStylePr w:type="band1Vert">
      <w:tblPr/>
      <w:tcPr>
        <w:shd w:val="clear" w:color="auto" w:fill="B7E5FF" w:themeFill="accent3" w:themeFillTint="33"/>
      </w:tcPr>
    </w:tblStylePr>
    <w:tblStylePr w:type="band1Horz">
      <w:tblPr/>
      <w:tcPr>
        <w:shd w:val="clear" w:color="auto" w:fill="B7E5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347856"/>
    <w:pPr>
      <w:spacing w:after="0" w:line="240" w:lineRule="auto"/>
    </w:pPr>
    <w:rPr>
      <w:color w:val="356E1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894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894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894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8941C" w:themeColor="accent4"/>
        </w:tcBorders>
        <w:shd w:val="clear" w:color="auto" w:fill="FFFFFF" w:themeFill="background1"/>
      </w:tcPr>
    </w:tblStylePr>
    <w:tblStylePr w:type="band1Vert">
      <w:tblPr/>
      <w:tcPr>
        <w:shd w:val="clear" w:color="auto" w:fill="D7F4C6" w:themeFill="accent4" w:themeFillTint="33"/>
      </w:tcPr>
    </w:tblStylePr>
    <w:tblStylePr w:type="band1Horz">
      <w:tblPr/>
      <w:tcPr>
        <w:shd w:val="clear" w:color="auto" w:fill="D7F4C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347856"/>
    <w:pPr>
      <w:spacing w:after="0" w:line="240" w:lineRule="auto"/>
    </w:pPr>
    <w:rPr>
      <w:color w:val="5C306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418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418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418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4183" w:themeColor="accent5"/>
        </w:tcBorders>
        <w:shd w:val="clear" w:color="auto" w:fill="FFFFFF" w:themeFill="background1"/>
      </w:tcPr>
    </w:tblStylePr>
    <w:tblStylePr w:type="band1Vert">
      <w:tblPr/>
      <w:tcPr>
        <w:shd w:val="clear" w:color="auto" w:fill="E7D4EA" w:themeFill="accent5" w:themeFillTint="33"/>
      </w:tcPr>
    </w:tblStylePr>
    <w:tblStylePr w:type="band1Horz">
      <w:tblPr/>
      <w:tcPr>
        <w:shd w:val="clear" w:color="auto" w:fill="E7D4E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347856"/>
    <w:pPr>
      <w:spacing w:after="0" w:line="240" w:lineRule="auto"/>
    </w:pPr>
    <w:rPr>
      <w:color w:val="6715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1D4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1D4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1D4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1D41" w:themeColor="accent6"/>
        </w:tcBorders>
        <w:shd w:val="clear" w:color="auto" w:fill="FFFFFF" w:themeFill="background1"/>
      </w:tcPr>
    </w:tblStylePr>
    <w:tblStylePr w:type="band1Vert">
      <w:tblPr/>
      <w:tcPr>
        <w:shd w:val="clear" w:color="auto" w:fill="F3C6D4" w:themeFill="accent6" w:themeFillTint="33"/>
      </w:tcPr>
    </w:tblStylePr>
    <w:tblStylePr w:type="band1Horz">
      <w:tblPr/>
      <w:tcPr>
        <w:shd w:val="clear" w:color="auto" w:fill="F3C6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rmalHeading">
    <w:name w:val="Normal Heading"/>
    <w:basedOn w:val="NormalNoSpace"/>
    <w:next w:val="Normal"/>
    <w:qFormat/>
    <w:rsid w:val="00347856"/>
    <w:rPr>
      <w:b/>
    </w:rPr>
  </w:style>
  <w:style w:type="paragraph" w:customStyle="1" w:styleId="OpeningParagraph">
    <w:name w:val="Opening Paragraph"/>
    <w:basedOn w:val="Normal"/>
    <w:uiPriority w:val="4"/>
    <w:qFormat/>
    <w:rsid w:val="00347856"/>
    <w:pPr>
      <w:spacing w:after="180"/>
      <w:jc w:val="center"/>
    </w:pPr>
    <w:rPr>
      <w:rFonts w:ascii="Georgia" w:hAnsi="Georgia"/>
      <w:noProof/>
      <w:color w:val="000000" w:themeColor="text1"/>
      <w:sz w:val="24"/>
    </w:rPr>
  </w:style>
  <w:style w:type="table" w:styleId="PlainTable1">
    <w:name w:val="Plain Table 1"/>
    <w:basedOn w:val="TableNormal"/>
    <w:uiPriority w:val="41"/>
    <w:rsid w:val="003478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4785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4785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785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4785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RedBullet">
    <w:name w:val="Red Bullet"/>
    <w:basedOn w:val="DefaultParagraphFont"/>
    <w:uiPriority w:val="99"/>
    <w:semiHidden/>
    <w:rsid w:val="00347856"/>
    <w:rPr>
      <w:color w:val="064F50" w:themeColor="background2"/>
      <w:sz w:val="72"/>
    </w:rPr>
  </w:style>
  <w:style w:type="paragraph" w:customStyle="1" w:styleId="Source">
    <w:name w:val="Source"/>
    <w:basedOn w:val="Normal"/>
    <w:next w:val="Normal"/>
    <w:uiPriority w:val="9"/>
    <w:qFormat/>
    <w:rsid w:val="00347856"/>
    <w:pPr>
      <w:spacing w:after="120" w:line="240" w:lineRule="atLeast"/>
    </w:pPr>
    <w:rPr>
      <w:rFonts w:eastAsia="Times New Roman" w:cs="Times New Roman"/>
      <w:i/>
      <w:szCs w:val="24"/>
      <w:lang w:eastAsia="en-GB"/>
    </w:rPr>
  </w:style>
  <w:style w:type="paragraph" w:customStyle="1" w:styleId="Spacing">
    <w:name w:val="Spacing"/>
    <w:basedOn w:val="Normal"/>
    <w:uiPriority w:val="99"/>
    <w:semiHidden/>
    <w:rsid w:val="00347856"/>
    <w:pPr>
      <w:spacing w:after="0" w:line="240" w:lineRule="auto"/>
    </w:pPr>
    <w:rPr>
      <w:rFonts w:ascii="Arial (W1)" w:eastAsia="Times New Roman" w:hAnsi="Arial (W1)" w:cs="Arial (W1)"/>
      <w:sz w:val="16"/>
      <w:szCs w:val="16"/>
    </w:rPr>
  </w:style>
  <w:style w:type="paragraph" w:customStyle="1" w:styleId="TableData">
    <w:name w:val="Table Data"/>
    <w:basedOn w:val="Normal"/>
    <w:uiPriority w:val="99"/>
    <w:rsid w:val="00347856"/>
    <w:pPr>
      <w:tabs>
        <w:tab w:val="left" w:pos="975"/>
      </w:tabs>
      <w:spacing w:after="0" w:line="200" w:lineRule="atLeast"/>
    </w:pPr>
  </w:style>
  <w:style w:type="table" w:styleId="TableGridLight">
    <w:name w:val="Grid Table Light"/>
    <w:basedOn w:val="TableNormal"/>
    <w:uiPriority w:val="40"/>
    <w:rsid w:val="0034785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Left">
    <w:name w:val="Table Header Left"/>
    <w:basedOn w:val="Normal"/>
    <w:uiPriority w:val="8"/>
    <w:qFormat/>
    <w:rsid w:val="00347856"/>
    <w:pPr>
      <w:spacing w:before="180" w:after="40"/>
    </w:pPr>
    <w:rPr>
      <w:rFonts w:ascii="Georgia" w:hAnsi="Georgia"/>
      <w:b/>
      <w:sz w:val="22"/>
    </w:rPr>
  </w:style>
  <w:style w:type="paragraph" w:customStyle="1" w:styleId="TableHeaderRight">
    <w:name w:val="Table Header Right"/>
    <w:basedOn w:val="TableHeaderLeft"/>
    <w:uiPriority w:val="8"/>
    <w:qFormat/>
    <w:rsid w:val="00347856"/>
    <w:pPr>
      <w:jc w:val="right"/>
    </w:pPr>
  </w:style>
  <w:style w:type="paragraph" w:customStyle="1" w:styleId="TableSource">
    <w:name w:val="Table Source"/>
    <w:basedOn w:val="Normal"/>
    <w:next w:val="Normal"/>
    <w:uiPriority w:val="8"/>
    <w:qFormat/>
    <w:rsid w:val="00347856"/>
    <w:pPr>
      <w:tabs>
        <w:tab w:val="left" w:pos="975"/>
      </w:tabs>
      <w:spacing w:before="60" w:after="140" w:line="200" w:lineRule="atLeast"/>
    </w:pPr>
    <w:rPr>
      <w:i/>
      <w:sz w:val="16"/>
      <w:szCs w:val="18"/>
    </w:rPr>
  </w:style>
  <w:style w:type="paragraph" w:customStyle="1" w:styleId="TableTextLeft">
    <w:name w:val="Table Text Left"/>
    <w:basedOn w:val="NormalNoSpace"/>
    <w:uiPriority w:val="8"/>
    <w:qFormat/>
    <w:rsid w:val="00347856"/>
    <w:pPr>
      <w:spacing w:before="40" w:after="40"/>
    </w:pPr>
  </w:style>
  <w:style w:type="paragraph" w:customStyle="1" w:styleId="TableTextRight">
    <w:name w:val="Table Text Right"/>
    <w:basedOn w:val="TableTextLeft"/>
    <w:uiPriority w:val="8"/>
    <w:qFormat/>
    <w:rsid w:val="00347856"/>
    <w:pPr>
      <w:jc w:val="right"/>
    </w:pPr>
  </w:style>
  <w:style w:type="paragraph" w:customStyle="1" w:styleId="TableTextRow">
    <w:name w:val="Table Text Row"/>
    <w:basedOn w:val="TableData"/>
    <w:uiPriority w:val="8"/>
    <w:qFormat/>
    <w:rsid w:val="00347856"/>
    <w:pPr>
      <w:keepNext/>
      <w:keepLines/>
    </w:pPr>
    <w:rPr>
      <w:noProof/>
    </w:rPr>
  </w:style>
  <w:style w:type="paragraph" w:customStyle="1" w:styleId="TableTitle">
    <w:name w:val="Table Title"/>
    <w:basedOn w:val="Normal"/>
    <w:next w:val="Normal"/>
    <w:uiPriority w:val="8"/>
    <w:qFormat/>
    <w:rsid w:val="00347856"/>
    <w:pPr>
      <w:keepNext/>
      <w:keepLines/>
      <w:spacing w:before="140" w:after="80" w:line="240" w:lineRule="atLeast"/>
    </w:pPr>
    <w:rPr>
      <w:b/>
    </w:rPr>
  </w:style>
  <w:style w:type="paragraph" w:customStyle="1" w:styleId="Yours">
    <w:name w:val="Yours"/>
    <w:basedOn w:val="Normal"/>
    <w:next w:val="Normal"/>
    <w:uiPriority w:val="9"/>
    <w:qFormat/>
    <w:rsid w:val="00347856"/>
    <w:pPr>
      <w:spacing w:after="800"/>
    </w:pPr>
  </w:style>
  <w:style w:type="numbering" w:customStyle="1" w:styleId="ListNumberedList">
    <w:name w:val="List Numbered List"/>
    <w:basedOn w:val="NoList"/>
    <w:uiPriority w:val="99"/>
    <w:rsid w:val="00347856"/>
    <w:pPr>
      <w:numPr>
        <w:numId w:val="23"/>
      </w:numPr>
    </w:pPr>
  </w:style>
  <w:style w:type="paragraph" w:customStyle="1" w:styleId="KFLegalTextNumbered">
    <w:name w:val="KF Legal Text Numbered"/>
    <w:basedOn w:val="KFLegalTextIndented"/>
    <w:uiPriority w:val="8"/>
    <w:qFormat/>
    <w:rsid w:val="00347856"/>
    <w:pPr>
      <w:numPr>
        <w:numId w:val="18"/>
      </w:numPr>
    </w:pPr>
    <w:rPr>
      <w:rFonts w:eastAsia="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501138">
      <w:bodyDiv w:val="1"/>
      <w:marLeft w:val="0"/>
      <w:marRight w:val="0"/>
      <w:marTop w:val="0"/>
      <w:marBottom w:val="0"/>
      <w:divBdr>
        <w:top w:val="none" w:sz="0" w:space="0" w:color="auto"/>
        <w:left w:val="none" w:sz="0" w:space="0" w:color="auto"/>
        <w:bottom w:val="none" w:sz="0" w:space="0" w:color="auto"/>
        <w:right w:val="none" w:sz="0" w:space="0" w:color="auto"/>
      </w:divBdr>
    </w:div>
    <w:div w:id="880478331">
      <w:bodyDiv w:val="1"/>
      <w:marLeft w:val="0"/>
      <w:marRight w:val="0"/>
      <w:marTop w:val="0"/>
      <w:marBottom w:val="0"/>
      <w:divBdr>
        <w:top w:val="none" w:sz="0" w:space="0" w:color="auto"/>
        <w:left w:val="none" w:sz="0" w:space="0" w:color="auto"/>
        <w:bottom w:val="none" w:sz="0" w:space="0" w:color="auto"/>
        <w:right w:val="none" w:sz="0" w:space="0" w:color="auto"/>
      </w:divBdr>
    </w:div>
    <w:div w:id="164935935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75104/DH_SOS_Designation_Letter.pdf" TargetMode="External"/><Relationship Id="rId18" Type="http://schemas.openxmlformats.org/officeDocument/2006/relationships/hyperlink" Target="https://emails.knightfrank.com/t/30L9-10SJL-7CTKWT-MUS2O-1/c.aspx" TargetMode="External"/><Relationship Id="rId26" Type="http://schemas.openxmlformats.org/officeDocument/2006/relationships/hyperlink" Target="mailto:keith.cooney@knightfrank.com?subject=Prohibited%20from%20Occupying%20Premises" TargetMode="External"/><Relationship Id="rId39" Type="http://schemas.openxmlformats.org/officeDocument/2006/relationships/image" Target="media/image40.png"/><Relationship Id="rId21" Type="http://schemas.openxmlformats.org/officeDocument/2006/relationships/hyperlink" Target="https://emails.knightfrank.com/t/30L9-10SJL-7CTKWT-MUK9R-1/c.aspx" TargetMode="External"/><Relationship Id="rId34" Type="http://schemas.openxmlformats.org/officeDocument/2006/relationships/image" Target="media/image2.e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75613/Expanded_Retail_Discount_Guidance_25.03.20.doc.pdf" TargetMode="External"/><Relationship Id="rId20" Type="http://schemas.openxmlformats.org/officeDocument/2006/relationships/hyperlink" Target="https://assets.publishing.service.gov.uk/government/uploads/system/uploads/attachment_data/file/875613/Expanded_Retail_Discount_Guidance_25.03.20.doc.pdf" TargetMode="External"/><Relationship Id="rId29" Type="http://schemas.openxmlformats.org/officeDocument/2006/relationships/hyperlink" Target="mailto:keith.cooney@knightfrank.com?subject=Prohibited%20from%20Occupying%20Premises"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ails.knightfrank.com/t/30L9-10SJL-7CTKWT-MUK76-1/c.aspx" TargetMode="External"/><Relationship Id="rId24" Type="http://schemas.openxmlformats.org/officeDocument/2006/relationships/hyperlink" Target="https://www.legislation.gov.uk/uksi/2020/129/made/data.pdf" TargetMode="External"/><Relationship Id="rId32" Type="http://schemas.openxmlformats.org/officeDocument/2006/relationships/image" Target="media/image1.emf"/><Relationship Id="rId37" Type="http://schemas.openxmlformats.org/officeDocument/2006/relationships/image" Target="media/image30.emf"/><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mails.knightfrank.com/t/30L9-10SJL-7CTKWT-MUK76-1/c.aspx" TargetMode="External"/><Relationship Id="rId23" Type="http://schemas.openxmlformats.org/officeDocument/2006/relationships/hyperlink" Target="https://www.gov.uk/government/publications/guidance-to-employers-and-businesses-about-covid-19/covid-19-support-for-businesses" TargetMode="External"/><Relationship Id="rId28" Type="http://schemas.openxmlformats.org/officeDocument/2006/relationships/hyperlink" Target="https://emails.knightfrank.com/t/30L9-10SJL-7CTKWT-MUJU7-1/c.aspx" TargetMode="External"/><Relationship Id="rId36" Type="http://schemas.openxmlformats.org/officeDocument/2006/relationships/image" Target="media/image3.emf"/><Relationship Id="rId10" Type="http://schemas.openxmlformats.org/officeDocument/2006/relationships/hyperlink" Target="https://assets.publishing.service.gov.uk/government/uploads/system/uploads/attachment_data/file/875613/Expanded_Retail_Discount_Guidance_25.03.20.doc.pdf" TargetMode="External"/><Relationship Id="rId19" Type="http://schemas.openxmlformats.org/officeDocument/2006/relationships/hyperlink" Target="https://www.gov.uk/government/publications/guidance-to-employers-and-businesses-about-covid-19/covid-19-support-for-businesses" TargetMode="External"/><Relationship Id="rId31" Type="http://schemas.openxmlformats.org/officeDocument/2006/relationships/hyperlink" Target="mailto:rating@knightfrank.com"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75104/DH_SOS_Designation_Letter.pdf" TargetMode="External"/><Relationship Id="rId14" Type="http://schemas.openxmlformats.org/officeDocument/2006/relationships/hyperlink" Target="https://assets.publishing.service.gov.uk/government/uploads/system/uploads/attachment_data/file/875613/Expanded_Retail_Discount_Guidance_25.03.20.doc.pdf" TargetMode="External"/><Relationship Id="rId22" Type="http://schemas.openxmlformats.org/officeDocument/2006/relationships/hyperlink" Target="https://emails.knightfrank.com/t/30L9-10SJL-7CTKWT-MUS2O-1/c.aspx" TargetMode="External"/><Relationship Id="rId27" Type="http://schemas.openxmlformats.org/officeDocument/2006/relationships/hyperlink" Target="https://www.legislation.gov.uk/uksi/2020/129/made/data.pdf" TargetMode="External"/><Relationship Id="rId30" Type="http://schemas.openxmlformats.org/officeDocument/2006/relationships/hyperlink" Target="mailto:rating@knightfrank.com" TargetMode="External"/><Relationship Id="rId35" Type="http://schemas.openxmlformats.org/officeDocument/2006/relationships/image" Target="media/image20.emf"/><Relationship Id="rId43" Type="http://schemas.openxmlformats.org/officeDocument/2006/relationships/theme" Target="theme/theme1.xml"/><Relationship Id="rId8" Type="http://schemas.openxmlformats.org/officeDocument/2006/relationships/hyperlink" Target="https://assets.publishing.service.gov.uk/government/uploads/system/uploads/attachment_data/file/874732/230320_-_Revised_guidance_note_-_finalVF.pdf" TargetMode="Externa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874732/230320_-_Revised_guidance_note_-_finalVF.pdf" TargetMode="External"/><Relationship Id="rId17" Type="http://schemas.openxmlformats.org/officeDocument/2006/relationships/hyperlink" Target="https://emails.knightfrank.com/t/30L9-10SJL-7CTKWT-MUK9R-1/c.aspx" TargetMode="External"/><Relationship Id="rId25" Type="http://schemas.openxmlformats.org/officeDocument/2006/relationships/hyperlink" Target="https://emails.knightfrank.com/t/30L9-10SJL-7CTKWT-MUJU7-1/c.aspx" TargetMode="External"/><Relationship Id="rId33" Type="http://schemas.openxmlformats.org/officeDocument/2006/relationships/image" Target="media/image10.emf"/><Relationship Id="rId3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KFTemplates\KF_CORE_Blank.dotm" TargetMode="External"/></Relationships>
</file>

<file path=word/theme/theme1.xml><?xml version="1.0" encoding="utf-8"?>
<a:theme xmlns:a="http://schemas.openxmlformats.org/drawingml/2006/main" name="Knight Frank">
  <a:themeElements>
    <a:clrScheme name="Knight Frank 2018">
      <a:dk1>
        <a:srgbClr val="000000"/>
      </a:dk1>
      <a:lt1>
        <a:srgbClr val="FFFFFF"/>
      </a:lt1>
      <a:dk2>
        <a:srgbClr val="FFFFFF"/>
      </a:dk2>
      <a:lt2>
        <a:srgbClr val="064F50"/>
      </a:lt2>
      <a:accent1>
        <a:srgbClr val="D50032"/>
      </a:accent1>
      <a:accent2>
        <a:srgbClr val="BA5D00"/>
      </a:accent2>
      <a:accent3>
        <a:srgbClr val="006398"/>
      </a:accent3>
      <a:accent4>
        <a:srgbClr val="48941C"/>
      </a:accent4>
      <a:accent5>
        <a:srgbClr val="7C4183"/>
      </a:accent5>
      <a:accent6>
        <a:srgbClr val="8A1D41"/>
      </a:accent6>
      <a:hlink>
        <a:srgbClr val="000000"/>
      </a:hlink>
      <a:folHlink>
        <a:srgbClr val="064F50"/>
      </a:folHlink>
    </a:clrScheme>
    <a:fontScheme name="Knight Frank">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D3EE1-6D88-4B4B-AAE2-8688B4E21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C:\KFTemplates\KF_CORE_Blank.dotm</Template>
  <TotalTime>1</TotalTime>
  <Pages>2</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Knight Frank LLP</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Normal Template</dc:subject>
  <dc:creator>Keith Cooney</dc:creator>
  <dc:description>2016 Template</dc:description>
  <cp:lastModifiedBy>Racheal Brasier</cp:lastModifiedBy>
  <cp:revision>2</cp:revision>
  <cp:lastPrinted>2020-03-25T14:11:00Z</cp:lastPrinted>
  <dcterms:created xsi:type="dcterms:W3CDTF">2020-03-31T12:52:00Z</dcterms:created>
  <dcterms:modified xsi:type="dcterms:W3CDTF">2020-03-31T12:52:00Z</dcterms:modified>
  <cp:category>Core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3.0</vt:lpwstr>
  </property>
  <property fmtid="{D5CDD505-2E9C-101B-9397-08002B2CF9AE}" pid="3" name="Modified">
    <vt:lpwstr>Jan 20</vt:lpwstr>
  </property>
</Properties>
</file>